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4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ayout table to enter headings, title, and contact details"/>
      </w:tblPr>
      <w:tblGrid>
        <w:gridCol w:w="5279"/>
        <w:gridCol w:w="5279"/>
        <w:gridCol w:w="4202"/>
      </w:tblGrid>
      <w:tr w:rsidR="002D2D78" w14:paraId="594F7744" w14:textId="77777777" w:rsidTr="005E5D32">
        <w:trPr>
          <w:trHeight w:val="8352"/>
          <w:jc w:val="center"/>
        </w:trPr>
        <w:tc>
          <w:tcPr>
            <w:tcW w:w="5279" w:type="dxa"/>
            <w:tcMar>
              <w:right w:w="1037" w:type="dxa"/>
            </w:tcMar>
          </w:tcPr>
          <w:p w14:paraId="2974A3A6" w14:textId="77777777" w:rsidR="00102052" w:rsidRPr="00D40F24" w:rsidRDefault="00102052" w:rsidP="00102052">
            <w:pPr>
              <w:shd w:val="clear" w:color="auto" w:fill="A43020" w:themeFill="accent1" w:themeFillShade="BF"/>
              <w:ind w:left="-30"/>
              <w:jc w:val="center"/>
              <w:rPr>
                <w:b/>
                <w:color w:val="FFFFFF" w:themeColor="background1"/>
                <w:sz w:val="28"/>
              </w:rPr>
            </w:pPr>
            <w:r w:rsidRPr="00D40F24">
              <w:rPr>
                <w:b/>
                <w:color w:val="FFFFFF" w:themeColor="background1"/>
                <w:sz w:val="28"/>
              </w:rPr>
              <w:t xml:space="preserve">BIBLICAL MANDATE </w:t>
            </w:r>
          </w:p>
          <w:p w14:paraId="7AB6F0FE" w14:textId="77777777" w:rsidR="00102052" w:rsidRDefault="00102052" w:rsidP="00102052">
            <w:pPr>
              <w:spacing w:before="6" w:line="286" w:lineRule="exact"/>
              <w:ind w:left="540" w:hanging="360"/>
              <w:jc w:val="both"/>
              <w:textAlignment w:val="baseline"/>
              <w:rPr>
                <w:rFonts w:eastAsia="Times New Roman"/>
                <w:i/>
                <w:color w:val="000000"/>
                <w:sz w:val="24"/>
              </w:rPr>
            </w:pPr>
          </w:p>
          <w:p w14:paraId="57482A5F" w14:textId="77777777" w:rsidR="00102052" w:rsidRPr="00102052" w:rsidRDefault="00102052" w:rsidP="00102052">
            <w:pPr>
              <w:spacing w:before="6" w:line="286" w:lineRule="exact"/>
              <w:ind w:left="540" w:hanging="360"/>
              <w:jc w:val="both"/>
              <w:textAlignment w:val="baseline"/>
              <w:rPr>
                <w:rFonts w:ascii="Arial Narrow" w:eastAsia="Times New Roman" w:hAnsi="Arial Narrow"/>
                <w:i/>
                <w:color w:val="000000"/>
                <w:sz w:val="24"/>
              </w:rPr>
            </w:pPr>
            <w:proofErr w:type="spellStart"/>
            <w:r>
              <w:rPr>
                <w:rFonts w:eastAsia="Times New Roman"/>
                <w:i/>
                <w:color w:val="000000"/>
                <w:sz w:val="24"/>
              </w:rPr>
              <w:t>i</w:t>
            </w:r>
            <w:proofErr w:type="spellEnd"/>
            <w:r>
              <w:rPr>
                <w:rFonts w:eastAsia="Times New Roman"/>
                <w:i/>
                <w:color w:val="000000"/>
                <w:sz w:val="24"/>
              </w:rPr>
              <w:t xml:space="preserve">) </w:t>
            </w:r>
            <w:r>
              <w:rPr>
                <w:rFonts w:eastAsia="Times New Roman"/>
                <w:i/>
                <w:color w:val="000000"/>
                <w:sz w:val="24"/>
              </w:rPr>
              <w:tab/>
              <w:t xml:space="preserve"> </w:t>
            </w:r>
            <w:r w:rsidRPr="00102052">
              <w:rPr>
                <w:rFonts w:ascii="Arial Narrow" w:eastAsia="Times New Roman" w:hAnsi="Arial Narrow"/>
                <w:i/>
                <w:color w:val="000000"/>
                <w:sz w:val="24"/>
              </w:rPr>
              <w:t xml:space="preserve">Acts 16: 15 </w:t>
            </w:r>
            <w:r w:rsidRPr="00102052">
              <w:rPr>
                <w:rFonts w:ascii="Arial Narrow" w:eastAsia="Times New Roman" w:hAnsi="Arial Narrow"/>
                <w:b/>
                <w:color w:val="000000"/>
                <w:sz w:val="24"/>
              </w:rPr>
              <w:t xml:space="preserve">He </w:t>
            </w:r>
            <w:r w:rsidRPr="00102052">
              <w:rPr>
                <w:rFonts w:ascii="Arial Narrow" w:eastAsia="Times New Roman" w:hAnsi="Arial Narrow"/>
                <w:color w:val="000000"/>
                <w:sz w:val="24"/>
              </w:rPr>
              <w:t xml:space="preserve">(Jesus) said to them, </w:t>
            </w:r>
            <w:r w:rsidRPr="00102052">
              <w:rPr>
                <w:rFonts w:ascii="Arial Narrow" w:eastAsia="Times New Roman" w:hAnsi="Arial Narrow"/>
                <w:i/>
                <w:color w:val="000000"/>
                <w:sz w:val="24"/>
              </w:rPr>
              <w:t xml:space="preserve">"Go into all the world and preach the good news to all creation. </w:t>
            </w:r>
            <w:r w:rsidRPr="00102052">
              <w:rPr>
                <w:rFonts w:ascii="Arial Narrow" w:eastAsia="Times New Roman" w:hAnsi="Arial Narrow"/>
                <w:color w:val="000000"/>
                <w:sz w:val="24"/>
              </w:rPr>
              <w:t>" (NIV);</w:t>
            </w:r>
          </w:p>
          <w:p w14:paraId="068E6026" w14:textId="77777777" w:rsidR="00102052" w:rsidRPr="00B91787" w:rsidRDefault="00102052" w:rsidP="00102052">
            <w:pPr>
              <w:numPr>
                <w:ilvl w:val="0"/>
                <w:numId w:val="13"/>
              </w:numPr>
              <w:tabs>
                <w:tab w:val="clear" w:pos="720"/>
              </w:tabs>
              <w:spacing w:before="274" w:line="286" w:lineRule="exact"/>
              <w:ind w:left="540" w:hanging="360"/>
              <w:jc w:val="both"/>
              <w:textAlignment w:val="baseline"/>
              <w:rPr>
                <w:rFonts w:ascii="Arial Narrow" w:eastAsia="Times New Roman" w:hAnsi="Arial Narrow"/>
                <w:i/>
                <w:color w:val="A43020" w:themeColor="accent1" w:themeShade="BF"/>
                <w:sz w:val="24"/>
              </w:rPr>
            </w:pPr>
            <w:r w:rsidRPr="00B91787">
              <w:rPr>
                <w:rFonts w:ascii="Arial Narrow" w:eastAsia="Times New Roman" w:hAnsi="Arial Narrow"/>
                <w:i/>
                <w:color w:val="A43020" w:themeColor="accent1" w:themeShade="BF"/>
                <w:sz w:val="24"/>
              </w:rPr>
              <w:t xml:space="preserve">Matthew 28:14 </w:t>
            </w:r>
            <w:r w:rsidRPr="00B91787">
              <w:rPr>
                <w:rFonts w:ascii="Arial Narrow" w:eastAsia="Times New Roman" w:hAnsi="Arial Narrow"/>
                <w:color w:val="A43020" w:themeColor="accent1" w:themeShade="BF"/>
                <w:sz w:val="24"/>
              </w:rPr>
              <w:t>And this gospel of the kingdom will be preached in the whole world as a testimony to all nations, and then the end will come. (NIV);</w:t>
            </w:r>
          </w:p>
          <w:p w14:paraId="1F0B38EB" w14:textId="77777777" w:rsidR="00102052" w:rsidRPr="00102052" w:rsidRDefault="00102052" w:rsidP="00102052">
            <w:pPr>
              <w:numPr>
                <w:ilvl w:val="0"/>
                <w:numId w:val="13"/>
              </w:numPr>
              <w:tabs>
                <w:tab w:val="clear" w:pos="720"/>
              </w:tabs>
              <w:spacing w:before="277" w:line="286" w:lineRule="exact"/>
              <w:ind w:left="540" w:hanging="360"/>
              <w:jc w:val="both"/>
              <w:textAlignment w:val="baseline"/>
              <w:rPr>
                <w:rFonts w:ascii="Arial Narrow" w:eastAsia="Times New Roman" w:hAnsi="Arial Narrow"/>
                <w:i/>
                <w:color w:val="000000"/>
                <w:sz w:val="24"/>
              </w:rPr>
            </w:pPr>
            <w:r w:rsidRPr="00102052">
              <w:rPr>
                <w:rFonts w:ascii="Arial Narrow" w:eastAsia="Times New Roman" w:hAnsi="Arial Narrow"/>
                <w:i/>
                <w:color w:val="000000"/>
                <w:sz w:val="24"/>
              </w:rPr>
              <w:t xml:space="preserve">Acts 13: 47-48 "For so hath the Lord commanded us, saying, I have set thee to be a light of the Gentiles, that thou shouldest be for salvation unto the ends of the earth. And when the Gentiles heard this, they were glad, and glorified the word of the Lord: and as many as were ordained to eternal life believed." </w:t>
            </w:r>
            <w:r w:rsidRPr="00102052">
              <w:rPr>
                <w:rFonts w:ascii="Arial Narrow" w:eastAsia="Times New Roman" w:hAnsi="Arial Narrow"/>
                <w:color w:val="000000"/>
                <w:sz w:val="24"/>
              </w:rPr>
              <w:t>(KTV).</w:t>
            </w:r>
          </w:p>
          <w:p w14:paraId="06340376" w14:textId="110289FF" w:rsidR="002D2D78" w:rsidRDefault="002D2D78">
            <w:pPr>
              <w:pStyle w:val="Heading6"/>
            </w:pPr>
          </w:p>
        </w:tc>
        <w:tc>
          <w:tcPr>
            <w:tcW w:w="5279" w:type="dxa"/>
            <w:tcMar>
              <w:right w:w="1037" w:type="dxa"/>
            </w:tcMar>
          </w:tcPr>
          <w:p w14:paraId="29A66DD6" w14:textId="77777777" w:rsidR="005E5D32" w:rsidRPr="00BD7D10" w:rsidRDefault="005E5D32" w:rsidP="005E5D32">
            <w:pPr>
              <w:pStyle w:val="Subtitle"/>
              <w:rPr>
                <w:b/>
                <w:bCs/>
                <w:sz w:val="48"/>
                <w:szCs w:val="16"/>
              </w:rPr>
            </w:pPr>
            <w:r w:rsidRPr="00BD7D10">
              <w:rPr>
                <w:b/>
                <w:bCs/>
                <w:sz w:val="48"/>
                <w:szCs w:val="16"/>
              </w:rPr>
              <w:t>Board Members</w:t>
            </w:r>
          </w:p>
          <w:p w14:paraId="14758735" w14:textId="73EF07F8" w:rsidR="002D2D78" w:rsidRDefault="002D2D78">
            <w:pPr>
              <w:pStyle w:val="Heading7"/>
            </w:pPr>
          </w:p>
          <w:p w14:paraId="1B9B98EB" w14:textId="77777777" w:rsidR="008A0E22" w:rsidRDefault="008A0E22" w:rsidP="005E5D32">
            <w:pPr>
              <w:pStyle w:val="Address"/>
              <w:rPr>
                <w:b/>
              </w:rPr>
            </w:pPr>
          </w:p>
          <w:p w14:paraId="160A17A5" w14:textId="77777777" w:rsidR="002B5D92" w:rsidRDefault="005E5D32" w:rsidP="005E5D32">
            <w:pPr>
              <w:pStyle w:val="Address"/>
              <w:rPr>
                <w:b/>
              </w:rPr>
            </w:pPr>
            <w:r w:rsidRPr="00F64C03">
              <w:rPr>
                <w:b/>
              </w:rPr>
              <w:t xml:space="preserve">BIshop V. g. lambe, sr. – </w:t>
            </w:r>
          </w:p>
          <w:p w14:paraId="03986BC8" w14:textId="055E8467" w:rsidR="005E5D32" w:rsidRDefault="005E5D32" w:rsidP="005E5D32">
            <w:pPr>
              <w:pStyle w:val="Address"/>
              <w:rPr>
                <w:b/>
              </w:rPr>
            </w:pPr>
            <w:r w:rsidRPr="00F64C03">
              <w:rPr>
                <w:b/>
              </w:rPr>
              <w:t>general overseer</w:t>
            </w:r>
          </w:p>
          <w:p w14:paraId="05A09F4C" w14:textId="448FF745" w:rsidR="00463B2F" w:rsidRDefault="00463B2F" w:rsidP="005E5D32">
            <w:pPr>
              <w:pStyle w:val="Address"/>
              <w:rPr>
                <w:b/>
              </w:rPr>
            </w:pPr>
            <w:r>
              <w:rPr>
                <w:noProof/>
              </w:rPr>
              <w:drawing>
                <wp:inline distT="0" distB="0" distL="0" distR="0" wp14:anchorId="620DD87F" wp14:editId="3BF17EFA">
                  <wp:extent cx="490433" cy="71437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0166" cy="728553"/>
                          </a:xfrm>
                          <a:prstGeom prst="rect">
                            <a:avLst/>
                          </a:prstGeom>
                        </pic:spPr>
                      </pic:pic>
                    </a:graphicData>
                  </a:graphic>
                </wp:inline>
              </w:drawing>
            </w:r>
          </w:p>
          <w:p w14:paraId="50FBD3E1" w14:textId="77777777" w:rsidR="00114A2C" w:rsidRPr="00F64C03" w:rsidRDefault="00114A2C" w:rsidP="005E5D32">
            <w:pPr>
              <w:pStyle w:val="Address"/>
              <w:rPr>
                <w:b/>
              </w:rPr>
            </w:pPr>
          </w:p>
          <w:p w14:paraId="096B85D1" w14:textId="67FC31FB" w:rsidR="005E5D32" w:rsidRDefault="005E5D32" w:rsidP="005E5D32">
            <w:pPr>
              <w:pStyle w:val="Address"/>
              <w:rPr>
                <w:b/>
              </w:rPr>
            </w:pPr>
            <w:r w:rsidRPr="00F64C03">
              <w:rPr>
                <w:b/>
              </w:rPr>
              <w:t>denton e. outerbridge – president</w:t>
            </w:r>
          </w:p>
          <w:p w14:paraId="082A0DBD" w14:textId="3FC93557" w:rsidR="00BD7D10" w:rsidRDefault="00BD7D10" w:rsidP="005E5D32">
            <w:pPr>
              <w:pStyle w:val="Address"/>
              <w:rPr>
                <w:b/>
              </w:rPr>
            </w:pPr>
            <w:r>
              <w:rPr>
                <w:b/>
              </w:rPr>
              <w:t>PHILIPPINES CONTACT</w:t>
            </w:r>
          </w:p>
          <w:p w14:paraId="511662D1" w14:textId="34BA320F" w:rsidR="00114A2C" w:rsidRPr="00F64C03" w:rsidRDefault="00F12C0E" w:rsidP="005E5D32">
            <w:pPr>
              <w:pStyle w:val="Address"/>
              <w:rPr>
                <w:b/>
              </w:rPr>
            </w:pPr>
            <w:r>
              <w:rPr>
                <w:noProof/>
              </w:rPr>
              <w:drawing>
                <wp:inline distT="0" distB="0" distL="0" distR="0" wp14:anchorId="661F4097" wp14:editId="66314BD3">
                  <wp:extent cx="367893" cy="7575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3735" cy="769584"/>
                          </a:xfrm>
                          <a:prstGeom prst="rect">
                            <a:avLst/>
                          </a:prstGeom>
                        </pic:spPr>
                      </pic:pic>
                    </a:graphicData>
                  </a:graphic>
                </wp:inline>
              </w:drawing>
            </w:r>
          </w:p>
          <w:p w14:paraId="7CF95234" w14:textId="6D48F160" w:rsidR="005E5D32" w:rsidRDefault="005E5D32" w:rsidP="005E5D32">
            <w:pPr>
              <w:pStyle w:val="Address"/>
              <w:rPr>
                <w:b/>
              </w:rPr>
            </w:pPr>
            <w:r w:rsidRPr="00F64C03">
              <w:rPr>
                <w:b/>
              </w:rPr>
              <w:t>elder ryan wilson – vice president</w:t>
            </w:r>
          </w:p>
          <w:p w14:paraId="2260E6B7" w14:textId="57E8B6F6" w:rsidR="006E4F7E" w:rsidRDefault="006E4F7E" w:rsidP="005E5D32">
            <w:pPr>
              <w:pStyle w:val="Address"/>
              <w:rPr>
                <w:b/>
              </w:rPr>
            </w:pPr>
            <w:r>
              <w:rPr>
                <w:b/>
              </w:rPr>
              <w:t xml:space="preserve">haiti </w:t>
            </w:r>
            <w:r w:rsidR="00C14929">
              <w:rPr>
                <w:b/>
              </w:rPr>
              <w:t>contact</w:t>
            </w:r>
          </w:p>
          <w:p w14:paraId="5A0E64A5" w14:textId="6C3EC0F5" w:rsidR="00114A2C" w:rsidRPr="00F64C03" w:rsidRDefault="004F61FF" w:rsidP="005E5D32">
            <w:pPr>
              <w:pStyle w:val="Address"/>
              <w:rPr>
                <w:b/>
              </w:rPr>
            </w:pPr>
            <w:r>
              <w:rPr>
                <w:noProof/>
              </w:rPr>
              <w:drawing>
                <wp:inline distT="0" distB="0" distL="0" distR="0" wp14:anchorId="3E7D599C" wp14:editId="113C14CB">
                  <wp:extent cx="548640" cy="548640"/>
                  <wp:effectExtent l="0" t="0"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24" t="-1551" r="-1424" b="-1551"/>
                          <a:stretch/>
                        </pic:blipFill>
                        <pic:spPr bwMode="auto">
                          <a:xfrm>
                            <a:off x="0" y="0"/>
                            <a:ext cx="564272" cy="564272"/>
                          </a:xfrm>
                          <a:prstGeom prst="rect">
                            <a:avLst/>
                          </a:prstGeom>
                          <a:ln>
                            <a:noFill/>
                          </a:ln>
                          <a:extLst>
                            <a:ext uri="{53640926-AAD7-44D8-BBD7-CCE9431645EC}">
                              <a14:shadowObscured xmlns:a14="http://schemas.microsoft.com/office/drawing/2010/main"/>
                            </a:ext>
                          </a:extLst>
                        </pic:spPr>
                      </pic:pic>
                    </a:graphicData>
                  </a:graphic>
                </wp:inline>
              </w:drawing>
            </w:r>
          </w:p>
          <w:p w14:paraId="03D38656" w14:textId="15BFDEA6" w:rsidR="005E5D32" w:rsidRDefault="005E5D32" w:rsidP="005E5D32">
            <w:pPr>
              <w:pStyle w:val="Address"/>
              <w:rPr>
                <w:b/>
              </w:rPr>
            </w:pPr>
            <w:r w:rsidRPr="00F64C03">
              <w:rPr>
                <w:b/>
              </w:rPr>
              <w:t>natalie simmons – secretary/treasurer</w:t>
            </w:r>
          </w:p>
          <w:p w14:paraId="7CCD53A1" w14:textId="437C8F8E" w:rsidR="00C14929" w:rsidRDefault="00C14929" w:rsidP="005E5D32">
            <w:pPr>
              <w:pStyle w:val="Address"/>
              <w:rPr>
                <w:b/>
              </w:rPr>
            </w:pPr>
            <w:r>
              <w:rPr>
                <w:b/>
              </w:rPr>
              <w:t>sri lanka contact</w:t>
            </w:r>
          </w:p>
          <w:p w14:paraId="00DA0642" w14:textId="51A1C232" w:rsidR="00114A2C" w:rsidRPr="00F64C03" w:rsidRDefault="00FE424B" w:rsidP="00C42ED4">
            <w:pPr>
              <w:pStyle w:val="Address"/>
              <w:rPr>
                <w:b/>
              </w:rPr>
            </w:pPr>
            <w:r>
              <w:rPr>
                <w:noProof/>
              </w:rPr>
              <w:drawing>
                <wp:inline distT="0" distB="0" distL="0" distR="0" wp14:anchorId="220DB77F" wp14:editId="0F76928C">
                  <wp:extent cx="592403" cy="444372"/>
                  <wp:effectExtent l="0" t="2223"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605160" cy="453941"/>
                          </a:xfrm>
                          <a:prstGeom prst="rect">
                            <a:avLst/>
                          </a:prstGeom>
                          <a:noFill/>
                          <a:ln>
                            <a:noFill/>
                          </a:ln>
                        </pic:spPr>
                      </pic:pic>
                    </a:graphicData>
                  </a:graphic>
                </wp:inline>
              </w:drawing>
            </w:r>
          </w:p>
          <w:p w14:paraId="64D54504" w14:textId="1C9C0524" w:rsidR="005E5D32" w:rsidRDefault="005E5D32" w:rsidP="005E5D32">
            <w:pPr>
              <w:pStyle w:val="Address"/>
              <w:rPr>
                <w:b/>
              </w:rPr>
            </w:pPr>
            <w:r w:rsidRPr="00F64C03">
              <w:rPr>
                <w:b/>
              </w:rPr>
              <w:t>elder ruth ann lambe</w:t>
            </w:r>
          </w:p>
          <w:p w14:paraId="287E05A7" w14:textId="440E0230" w:rsidR="00C14929" w:rsidRDefault="00C14929" w:rsidP="005E5D32">
            <w:pPr>
              <w:pStyle w:val="Address"/>
              <w:rPr>
                <w:b/>
              </w:rPr>
            </w:pPr>
            <w:r>
              <w:rPr>
                <w:b/>
              </w:rPr>
              <w:t>ghana contact</w:t>
            </w:r>
          </w:p>
          <w:p w14:paraId="67B8CC0E" w14:textId="20211416" w:rsidR="00114A2C" w:rsidRPr="00F64C03" w:rsidRDefault="0079230E" w:rsidP="005E5D32">
            <w:pPr>
              <w:pStyle w:val="Address"/>
              <w:rPr>
                <w:b/>
              </w:rPr>
            </w:pPr>
            <w:r>
              <w:rPr>
                <w:noProof/>
              </w:rPr>
              <w:drawing>
                <wp:inline distT="0" distB="0" distL="0" distR="0" wp14:anchorId="300C59CC" wp14:editId="0A58CDE9">
                  <wp:extent cx="403225" cy="716814"/>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4639" cy="737104"/>
                          </a:xfrm>
                          <a:prstGeom prst="rect">
                            <a:avLst/>
                          </a:prstGeom>
                        </pic:spPr>
                      </pic:pic>
                    </a:graphicData>
                  </a:graphic>
                </wp:inline>
              </w:drawing>
            </w:r>
          </w:p>
          <w:p w14:paraId="64C597FF" w14:textId="6876C2E0" w:rsidR="005E5D32" w:rsidRDefault="005E5D32" w:rsidP="005E5D32">
            <w:pPr>
              <w:pStyle w:val="Address"/>
              <w:rPr>
                <w:b/>
              </w:rPr>
            </w:pPr>
            <w:r w:rsidRPr="00F64C03">
              <w:rPr>
                <w:b/>
              </w:rPr>
              <w:t>andrea pitcher</w:t>
            </w:r>
          </w:p>
          <w:p w14:paraId="2F1F0A9B" w14:textId="3ED2BA00" w:rsidR="00C14929" w:rsidRPr="00F64C03" w:rsidRDefault="00C14929" w:rsidP="005E5D32">
            <w:pPr>
              <w:pStyle w:val="Address"/>
              <w:rPr>
                <w:b/>
              </w:rPr>
            </w:pPr>
            <w:r>
              <w:rPr>
                <w:b/>
              </w:rPr>
              <w:t>kenya contact</w:t>
            </w:r>
          </w:p>
          <w:p w14:paraId="137D18F3" w14:textId="5EC4E618" w:rsidR="005E5D32" w:rsidRDefault="00EF6C2A" w:rsidP="00EF6C2A">
            <w:pPr>
              <w:spacing w:after="240" w:line="288" w:lineRule="auto"/>
              <w:jc w:val="center"/>
            </w:pPr>
            <w:r>
              <w:rPr>
                <w:noProof/>
              </w:rPr>
              <w:drawing>
                <wp:inline distT="0" distB="0" distL="0" distR="0" wp14:anchorId="42BC0282" wp14:editId="058FC137">
                  <wp:extent cx="422275" cy="75067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8267" cy="761331"/>
                          </a:xfrm>
                          <a:prstGeom prst="rect">
                            <a:avLst/>
                          </a:prstGeom>
                        </pic:spPr>
                      </pic:pic>
                    </a:graphicData>
                  </a:graphic>
                </wp:inline>
              </w:drawing>
            </w:r>
          </w:p>
        </w:tc>
        <w:tc>
          <w:tcPr>
            <w:tcW w:w="4202" w:type="dxa"/>
          </w:tcPr>
          <w:p w14:paraId="4132DEE5" w14:textId="73AF28AA" w:rsidR="002D2D78" w:rsidRDefault="004E3E74">
            <w:pPr>
              <w:pStyle w:val="Heading7"/>
            </w:pPr>
            <w:r w:rsidRPr="004F2FDD">
              <w:rPr>
                <w:b/>
                <w:noProof/>
                <w:sz w:val="28"/>
                <w:szCs w:val="28"/>
              </w:rPr>
              <w:drawing>
                <wp:inline distT="0" distB="0" distL="0" distR="0" wp14:anchorId="093C6780" wp14:editId="7B39CE60">
                  <wp:extent cx="2695575" cy="1081405"/>
                  <wp:effectExtent l="0" t="0" r="9525" b="4445"/>
                  <wp:docPr id="2" name="Picture 2" descr="Description: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OLO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5575" cy="1081405"/>
                          </a:xfrm>
                          <a:prstGeom prst="rect">
                            <a:avLst/>
                          </a:prstGeom>
                          <a:noFill/>
                          <a:ln>
                            <a:noFill/>
                          </a:ln>
                        </pic:spPr>
                      </pic:pic>
                    </a:graphicData>
                  </a:graphic>
                </wp:inline>
              </w:drawing>
            </w:r>
          </w:p>
          <w:p w14:paraId="5C1B5512" w14:textId="19AE248D" w:rsidR="002D2D78" w:rsidRPr="00D40F24" w:rsidRDefault="00D40F24">
            <w:pPr>
              <w:pStyle w:val="Heading3"/>
              <w:rPr>
                <w:rFonts w:ascii="Bahnschrift SemiCondensed" w:hAnsi="Bahnschrift SemiCondensed"/>
              </w:rPr>
            </w:pPr>
            <w:r w:rsidRPr="00D40F24">
              <w:rPr>
                <w:rFonts w:ascii="Bahnschrift SemiCondensed" w:eastAsia="Times New Roman" w:hAnsi="Bahnschrift SemiCondensed"/>
                <w:color w:val="000000"/>
                <w:sz w:val="24"/>
              </w:rPr>
              <w:t xml:space="preserve">Touch The World Foundation </w:t>
            </w:r>
            <w:r w:rsidR="00102052" w:rsidRPr="00D40F24">
              <w:rPr>
                <w:rFonts w:ascii="Bahnschrift SemiCondensed" w:eastAsia="Times New Roman" w:hAnsi="Bahnschrift SemiCondensed"/>
                <w:color w:val="000000"/>
                <w:sz w:val="24"/>
              </w:rPr>
              <w:t>IS THE</w:t>
            </w:r>
            <w:r w:rsidRPr="00D40F24">
              <w:rPr>
                <w:rFonts w:ascii="Bahnschrift SemiCondensed" w:eastAsia="Times New Roman" w:hAnsi="Bahnschrift SemiCondensed"/>
                <w:color w:val="000000"/>
                <w:sz w:val="24"/>
              </w:rPr>
              <w:t xml:space="preserve"> Missions Arm of The First Church of God, North Shore, Bermuda</w:t>
            </w:r>
          </w:p>
          <w:p w14:paraId="4C0DC072" w14:textId="29BB0ECC" w:rsidR="004E3E74" w:rsidRPr="004E3E74" w:rsidRDefault="00795393" w:rsidP="004E2B5B">
            <w:pPr>
              <w:shd w:val="clear" w:color="auto" w:fill="A43020" w:themeFill="accent1" w:themeFillShade="BF"/>
              <w:ind w:left="-30"/>
              <w:jc w:val="center"/>
              <w:rPr>
                <w:b/>
                <w:color w:val="FFFFFF" w:themeColor="background1"/>
                <w:sz w:val="28"/>
              </w:rPr>
            </w:pPr>
            <w:r w:rsidRPr="004E3E74">
              <w:rPr>
                <w:b/>
                <w:color w:val="FFFFFF" w:themeColor="background1"/>
                <w:sz w:val="28"/>
              </w:rPr>
              <w:t>STATEMENT OF PURPOSE</w:t>
            </w:r>
          </w:p>
          <w:p w14:paraId="0BFB69E4" w14:textId="77777777" w:rsidR="004E2B5B" w:rsidRDefault="004E2B5B">
            <w:pPr>
              <w:spacing w:after="240" w:line="288" w:lineRule="auto"/>
              <w:rPr>
                <w:rFonts w:eastAsia="Times New Roman"/>
                <w:color w:val="A43020" w:themeColor="accent1" w:themeShade="BF"/>
                <w:spacing w:val="-4"/>
                <w:sz w:val="24"/>
              </w:rPr>
            </w:pPr>
          </w:p>
          <w:p w14:paraId="2C578497" w14:textId="7521F10D" w:rsidR="004E3E74" w:rsidRPr="0011291D" w:rsidRDefault="00072566" w:rsidP="004E2B5B">
            <w:pPr>
              <w:spacing w:after="240"/>
              <w:jc w:val="both"/>
              <w:rPr>
                <w:rFonts w:eastAsia="Times New Roman"/>
                <w:color w:val="A43020" w:themeColor="accent1" w:themeShade="BF"/>
                <w:spacing w:val="-4"/>
                <w:sz w:val="24"/>
              </w:rPr>
            </w:pPr>
            <w:r w:rsidRPr="0011291D">
              <w:rPr>
                <w:rFonts w:eastAsia="Times New Roman"/>
                <w:color w:val="A43020" w:themeColor="accent1" w:themeShade="BF"/>
                <w:spacing w:val="-4"/>
                <w:sz w:val="24"/>
              </w:rPr>
              <w:t xml:space="preserve">To </w:t>
            </w:r>
            <w:r w:rsidRPr="0011291D">
              <w:rPr>
                <w:rFonts w:eastAsia="Times New Roman"/>
                <w:b/>
                <w:color w:val="A43020" w:themeColor="accent1" w:themeShade="BF"/>
                <w:spacing w:val="-4"/>
                <w:sz w:val="24"/>
              </w:rPr>
              <w:t>Promote</w:t>
            </w:r>
            <w:r w:rsidRPr="0011291D">
              <w:rPr>
                <w:rFonts w:eastAsia="Times New Roman"/>
                <w:color w:val="A43020" w:themeColor="accent1" w:themeShade="BF"/>
                <w:spacing w:val="-4"/>
                <w:sz w:val="24"/>
              </w:rPr>
              <w:t xml:space="preserve"> interest and create an awareness of the importance of worldwide missions’ work. To be proactive </w:t>
            </w:r>
            <w:r w:rsidR="00BD7D10" w:rsidRPr="00BD7D10">
              <w:rPr>
                <w:rFonts w:eastAsia="Times New Roman"/>
                <w:color w:val="A43020" w:themeColor="accent1" w:themeShade="BF"/>
                <w:spacing w:val="-4"/>
                <w:sz w:val="24"/>
              </w:rPr>
              <w:t>in approach by evangelistic and benevolent ministries</w:t>
            </w:r>
            <w:r w:rsidRPr="0011291D">
              <w:rPr>
                <w:rFonts w:eastAsia="Times New Roman"/>
                <w:color w:val="A43020" w:themeColor="accent1" w:themeShade="BF"/>
                <w:spacing w:val="-4"/>
                <w:sz w:val="24"/>
              </w:rPr>
              <w:t>.</w:t>
            </w:r>
          </w:p>
          <w:p w14:paraId="1DDA2101" w14:textId="77777777" w:rsidR="004E3E74" w:rsidRDefault="00072566" w:rsidP="004E2B5B">
            <w:pPr>
              <w:spacing w:after="240"/>
              <w:jc w:val="both"/>
              <w:rPr>
                <w:rFonts w:eastAsia="Times New Roman"/>
                <w:color w:val="000000"/>
                <w:spacing w:val="-4"/>
                <w:sz w:val="24"/>
              </w:rPr>
            </w:pPr>
            <w:r>
              <w:rPr>
                <w:rFonts w:eastAsia="Times New Roman"/>
                <w:color w:val="000000"/>
                <w:spacing w:val="-4"/>
                <w:sz w:val="24"/>
              </w:rPr>
              <w:t>To</w:t>
            </w:r>
            <w:r>
              <w:rPr>
                <w:rFonts w:eastAsia="Times New Roman"/>
                <w:color w:val="B70716"/>
                <w:spacing w:val="-4"/>
                <w:sz w:val="24"/>
              </w:rPr>
              <w:t xml:space="preserve"> </w:t>
            </w:r>
            <w:r w:rsidRPr="00543B2E">
              <w:rPr>
                <w:rFonts w:eastAsia="Times New Roman"/>
                <w:b/>
                <w:spacing w:val="-4"/>
                <w:sz w:val="24"/>
              </w:rPr>
              <w:t>Provide</w:t>
            </w:r>
            <w:r w:rsidRPr="00543B2E">
              <w:rPr>
                <w:rFonts w:eastAsia="Times New Roman"/>
                <w:spacing w:val="-4"/>
                <w:sz w:val="24"/>
              </w:rPr>
              <w:t xml:space="preserve"> </w:t>
            </w:r>
            <w:r>
              <w:rPr>
                <w:rFonts w:eastAsia="Times New Roman"/>
                <w:color w:val="000000"/>
                <w:spacing w:val="-4"/>
                <w:sz w:val="24"/>
              </w:rPr>
              <w:t>the necessary resources to missionaries and other related organizations, both local and global; to include the necessary tools for equipping, the financial support and prayer support for effectiveness and manifestation so that the good news of the gospel of Jesus Christ can be spread throughout the whole world.</w:t>
            </w:r>
          </w:p>
          <w:p w14:paraId="00B457AC" w14:textId="09F49C88" w:rsidR="00072566" w:rsidRPr="0011291D" w:rsidRDefault="00072566" w:rsidP="004E2B5B">
            <w:pPr>
              <w:spacing w:after="240"/>
              <w:jc w:val="both"/>
              <w:rPr>
                <w:rFonts w:eastAsia="Times New Roman"/>
                <w:color w:val="A43020" w:themeColor="accent1" w:themeShade="BF"/>
                <w:sz w:val="24"/>
              </w:rPr>
            </w:pPr>
            <w:r w:rsidRPr="0011291D">
              <w:rPr>
                <w:rFonts w:eastAsia="Times New Roman"/>
                <w:color w:val="A43020" w:themeColor="accent1" w:themeShade="BF"/>
                <w:sz w:val="24"/>
              </w:rPr>
              <w:t>To</w:t>
            </w:r>
            <w:r w:rsidRPr="0011291D">
              <w:rPr>
                <w:rFonts w:eastAsia="Times New Roman"/>
                <w:b/>
                <w:color w:val="A43020" w:themeColor="accent1" w:themeShade="BF"/>
                <w:sz w:val="24"/>
              </w:rPr>
              <w:t xml:space="preserve"> Position</w:t>
            </w:r>
            <w:r w:rsidRPr="0011291D">
              <w:rPr>
                <w:rFonts w:eastAsia="Times New Roman"/>
                <w:color w:val="A43020" w:themeColor="accent1" w:themeShade="BF"/>
                <w:sz w:val="24"/>
              </w:rPr>
              <w:t xml:space="preserve"> through awareness, interest, training and equipping of persons to the commissioning of short an</w:t>
            </w:r>
            <w:r w:rsidR="0011291D" w:rsidRPr="0011291D">
              <w:rPr>
                <w:rFonts w:eastAsia="Times New Roman"/>
                <w:color w:val="A43020" w:themeColor="accent1" w:themeShade="BF"/>
                <w:sz w:val="24"/>
              </w:rPr>
              <w:t>d/</w:t>
            </w:r>
            <w:r w:rsidRPr="0011291D">
              <w:rPr>
                <w:rFonts w:eastAsia="Times New Roman"/>
                <w:color w:val="A43020" w:themeColor="accent1" w:themeShade="BF"/>
                <w:sz w:val="24"/>
              </w:rPr>
              <w:t>or long-term missionaries, being supported financially and otherwise by the Church and TTWF.</w:t>
            </w:r>
          </w:p>
          <w:p w14:paraId="281C1B49" w14:textId="0BC470C2" w:rsidR="00072566" w:rsidRDefault="00AE32E9" w:rsidP="00AE32E9">
            <w:pPr>
              <w:spacing w:after="240" w:line="288" w:lineRule="auto"/>
              <w:jc w:val="center"/>
            </w:pPr>
            <w:r>
              <w:rPr>
                <w:noProof/>
              </w:rPr>
              <w:drawing>
                <wp:inline distT="0" distB="0" distL="0" distR="0" wp14:anchorId="0A26767B" wp14:editId="61DC5A78">
                  <wp:extent cx="876300" cy="952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84706" cy="961637"/>
                          </a:xfrm>
                          <a:prstGeom prst="rect">
                            <a:avLst/>
                          </a:prstGeom>
                        </pic:spPr>
                      </pic:pic>
                    </a:graphicData>
                  </a:graphic>
                </wp:inline>
              </w:drawing>
            </w:r>
          </w:p>
        </w:tc>
      </w:tr>
      <w:tr w:rsidR="002D2D78" w14:paraId="5650F2E1" w14:textId="77777777" w:rsidTr="005E5D32">
        <w:trPr>
          <w:trHeight w:val="2736"/>
          <w:jc w:val="center"/>
        </w:trPr>
        <w:tc>
          <w:tcPr>
            <w:tcW w:w="5279" w:type="dxa"/>
            <w:tcMar>
              <w:right w:w="1037" w:type="dxa"/>
            </w:tcMar>
          </w:tcPr>
          <w:p w14:paraId="0A444500" w14:textId="77777777" w:rsidR="00114A2C" w:rsidRPr="004E2B5B" w:rsidRDefault="00114A2C" w:rsidP="00114A2C">
            <w:pPr>
              <w:pStyle w:val="Subtitle"/>
              <w:shd w:val="clear" w:color="auto" w:fill="A43020" w:themeFill="accent1" w:themeFillShade="BF"/>
              <w:rPr>
                <w:color w:val="FFFFFF" w:themeColor="background1"/>
                <w:sz w:val="96"/>
              </w:rPr>
            </w:pPr>
            <w:r w:rsidRPr="004E2B5B">
              <w:rPr>
                <w:b/>
                <w:color w:val="FFFFFF" w:themeColor="background1"/>
                <w:sz w:val="32"/>
              </w:rPr>
              <w:lastRenderedPageBreak/>
              <w:t>Regularly Supported International Missions</w:t>
            </w:r>
          </w:p>
          <w:p w14:paraId="7817BEC7" w14:textId="77777777" w:rsidR="00114A2C" w:rsidRDefault="00114A2C" w:rsidP="00114A2C">
            <w:pPr>
              <w:pStyle w:val="ListParagraph"/>
              <w:tabs>
                <w:tab w:val="left" w:pos="7200"/>
              </w:tabs>
              <w:spacing w:after="0"/>
              <w:ind w:left="150"/>
              <w:jc w:val="both"/>
              <w:rPr>
                <w:u w:val="single"/>
              </w:rPr>
            </w:pPr>
          </w:p>
          <w:p w14:paraId="41FED7D2" w14:textId="2ECA7118" w:rsidR="00114A2C" w:rsidRDefault="00114A2C" w:rsidP="00114A2C">
            <w:pPr>
              <w:pStyle w:val="ListParagraph"/>
              <w:tabs>
                <w:tab w:val="left" w:pos="7200"/>
              </w:tabs>
              <w:spacing w:after="0"/>
              <w:ind w:left="150"/>
              <w:jc w:val="both"/>
              <w:rPr>
                <w:rFonts w:ascii="Arial Narrow" w:eastAsia="Times New Roman" w:hAnsi="Arial Narrow"/>
                <w:i/>
                <w:color w:val="000000"/>
                <w:sz w:val="24"/>
                <w:lang w:eastAsia="ja-JP"/>
              </w:rPr>
            </w:pPr>
            <w:r w:rsidRPr="00102052">
              <w:rPr>
                <w:rFonts w:ascii="Arial Narrow" w:eastAsia="Times New Roman" w:hAnsi="Arial Narrow"/>
                <w:b/>
                <w:i/>
                <w:color w:val="000000"/>
                <w:sz w:val="24"/>
                <w:lang w:eastAsia="ja-JP"/>
              </w:rPr>
              <w:t>Ghana</w:t>
            </w:r>
            <w:r w:rsidRPr="00102052">
              <w:rPr>
                <w:rFonts w:ascii="Arial Narrow" w:eastAsia="Times New Roman" w:hAnsi="Arial Narrow"/>
                <w:i/>
                <w:color w:val="000000"/>
                <w:sz w:val="24"/>
                <w:lang w:eastAsia="ja-JP"/>
              </w:rPr>
              <w:t xml:space="preserve"> - This is a privately-run school for students aged 8 to 13.  We assist them with salaries for the teachers and in one case the building of a new school building.  </w:t>
            </w:r>
          </w:p>
          <w:p w14:paraId="2761670F" w14:textId="5EBB6CE9" w:rsidR="00114A2C" w:rsidRDefault="00114A2C" w:rsidP="00114A2C">
            <w:pPr>
              <w:pStyle w:val="ListParagraph"/>
              <w:tabs>
                <w:tab w:val="left" w:pos="7200"/>
              </w:tabs>
              <w:spacing w:after="0"/>
              <w:ind w:left="150"/>
              <w:jc w:val="both"/>
              <w:rPr>
                <w:rFonts w:ascii="Arial Narrow" w:eastAsia="Times New Roman" w:hAnsi="Arial Narrow"/>
                <w:i/>
                <w:color w:val="000000"/>
                <w:sz w:val="24"/>
                <w:lang w:eastAsia="ja-JP"/>
              </w:rPr>
            </w:pPr>
          </w:p>
          <w:p w14:paraId="574E04E7" w14:textId="367C7BD9" w:rsidR="00114A2C" w:rsidRDefault="00985146" w:rsidP="00985146">
            <w:pPr>
              <w:pStyle w:val="ListParagraph"/>
              <w:tabs>
                <w:tab w:val="left" w:pos="7200"/>
              </w:tabs>
              <w:spacing w:after="0"/>
              <w:ind w:left="150"/>
              <w:jc w:val="center"/>
              <w:rPr>
                <w:rFonts w:ascii="Arial Narrow" w:eastAsia="Times New Roman" w:hAnsi="Arial Narrow"/>
                <w:i/>
                <w:color w:val="000000"/>
                <w:sz w:val="24"/>
                <w:lang w:eastAsia="ja-JP"/>
              </w:rPr>
            </w:pPr>
            <w:r>
              <w:rPr>
                <w:noProof/>
              </w:rPr>
              <w:drawing>
                <wp:inline distT="0" distB="0" distL="0" distR="0" wp14:anchorId="60A8140A" wp14:editId="35F78A2D">
                  <wp:extent cx="2228850" cy="167190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36279" cy="1677473"/>
                          </a:xfrm>
                          <a:prstGeom prst="rect">
                            <a:avLst/>
                          </a:prstGeom>
                        </pic:spPr>
                      </pic:pic>
                    </a:graphicData>
                  </a:graphic>
                </wp:inline>
              </w:drawing>
            </w:r>
          </w:p>
          <w:p w14:paraId="2B2CE1C9" w14:textId="73DE99FB" w:rsidR="00114A2C" w:rsidRDefault="00114A2C" w:rsidP="00114A2C">
            <w:pPr>
              <w:pStyle w:val="ListParagraph"/>
              <w:tabs>
                <w:tab w:val="left" w:pos="7200"/>
              </w:tabs>
              <w:spacing w:after="0"/>
              <w:ind w:left="150"/>
              <w:jc w:val="both"/>
              <w:rPr>
                <w:rFonts w:ascii="Arial Narrow" w:eastAsia="Times New Roman" w:hAnsi="Arial Narrow"/>
                <w:i/>
                <w:color w:val="000000"/>
                <w:sz w:val="24"/>
                <w:lang w:eastAsia="ja-JP"/>
              </w:rPr>
            </w:pPr>
          </w:p>
          <w:p w14:paraId="6E0F5250" w14:textId="30E1EEC8" w:rsidR="00114A2C" w:rsidRDefault="00114A2C" w:rsidP="00114A2C">
            <w:pPr>
              <w:pStyle w:val="ListParagraph"/>
              <w:tabs>
                <w:tab w:val="left" w:pos="7200"/>
              </w:tabs>
              <w:spacing w:after="0"/>
              <w:ind w:left="150"/>
              <w:jc w:val="both"/>
              <w:rPr>
                <w:rFonts w:ascii="Arial Narrow" w:eastAsia="Times New Roman" w:hAnsi="Arial Narrow"/>
                <w:i/>
                <w:color w:val="A43020" w:themeColor="accent1" w:themeShade="BF"/>
                <w:sz w:val="24"/>
                <w:lang w:eastAsia="ja-JP"/>
              </w:rPr>
            </w:pPr>
            <w:r w:rsidRPr="00C30980">
              <w:rPr>
                <w:rFonts w:ascii="Arial Narrow" w:eastAsia="Times New Roman" w:hAnsi="Arial Narrow"/>
                <w:b/>
                <w:i/>
                <w:color w:val="A43020" w:themeColor="accent1" w:themeShade="BF"/>
                <w:sz w:val="24"/>
                <w:lang w:eastAsia="ja-JP"/>
              </w:rPr>
              <w:t>Haiti</w:t>
            </w:r>
            <w:r w:rsidRPr="00C30980">
              <w:rPr>
                <w:rFonts w:ascii="Arial Narrow" w:eastAsia="Times New Roman" w:hAnsi="Arial Narrow"/>
                <w:i/>
                <w:color w:val="A43020" w:themeColor="accent1" w:themeShade="BF"/>
                <w:sz w:val="24"/>
                <w:lang w:eastAsia="ja-JP"/>
              </w:rPr>
              <w:t xml:space="preserve"> - Regular support is sent to an established facility at the Mission De </w:t>
            </w:r>
            <w:proofErr w:type="spellStart"/>
            <w:r w:rsidRPr="00C30980">
              <w:rPr>
                <w:rFonts w:ascii="Arial Narrow" w:eastAsia="Times New Roman" w:hAnsi="Arial Narrow"/>
                <w:i/>
                <w:color w:val="A43020" w:themeColor="accent1" w:themeShade="BF"/>
                <w:sz w:val="24"/>
                <w:lang w:eastAsia="ja-JP"/>
              </w:rPr>
              <w:t>L’Eglise</w:t>
            </w:r>
            <w:proofErr w:type="spellEnd"/>
            <w:r w:rsidRPr="00C30980">
              <w:rPr>
                <w:rFonts w:ascii="Arial Narrow" w:eastAsia="Times New Roman" w:hAnsi="Arial Narrow"/>
                <w:i/>
                <w:color w:val="A43020" w:themeColor="accent1" w:themeShade="BF"/>
                <w:sz w:val="24"/>
                <w:lang w:eastAsia="ja-JP"/>
              </w:rPr>
              <w:t xml:space="preserve"> De Dieu </w:t>
            </w:r>
            <w:proofErr w:type="spellStart"/>
            <w:r w:rsidRPr="00C30980">
              <w:rPr>
                <w:rFonts w:ascii="Arial Narrow" w:eastAsia="Times New Roman" w:hAnsi="Arial Narrow"/>
                <w:i/>
                <w:color w:val="A43020" w:themeColor="accent1" w:themeShade="BF"/>
                <w:sz w:val="24"/>
                <w:lang w:eastAsia="ja-JP"/>
              </w:rPr>
              <w:t>Reformee</w:t>
            </w:r>
            <w:proofErr w:type="spellEnd"/>
            <w:r w:rsidRPr="00C30980">
              <w:rPr>
                <w:rFonts w:ascii="Arial Narrow" w:eastAsia="Times New Roman" w:hAnsi="Arial Narrow"/>
                <w:i/>
                <w:color w:val="A43020" w:themeColor="accent1" w:themeShade="BF"/>
                <w:sz w:val="24"/>
                <w:lang w:eastAsia="ja-JP"/>
              </w:rPr>
              <w:t xml:space="preserve"> in </w:t>
            </w:r>
            <w:proofErr w:type="spellStart"/>
            <w:r w:rsidRPr="00C30980">
              <w:rPr>
                <w:rFonts w:ascii="Arial Narrow" w:eastAsia="Times New Roman" w:hAnsi="Arial Narrow"/>
                <w:i/>
                <w:color w:val="A43020" w:themeColor="accent1" w:themeShade="BF"/>
                <w:sz w:val="24"/>
                <w:lang w:eastAsia="ja-JP"/>
              </w:rPr>
              <w:t>Saintard</w:t>
            </w:r>
            <w:proofErr w:type="spellEnd"/>
            <w:r w:rsidRPr="00C30980">
              <w:rPr>
                <w:rFonts w:ascii="Arial Narrow" w:eastAsia="Times New Roman" w:hAnsi="Arial Narrow"/>
                <w:i/>
                <w:color w:val="A43020" w:themeColor="accent1" w:themeShade="BF"/>
                <w:sz w:val="24"/>
                <w:lang w:eastAsia="ja-JP"/>
              </w:rPr>
              <w:t xml:space="preserve">, Haiti which heads up works </w:t>
            </w:r>
            <w:r w:rsidR="00865612">
              <w:rPr>
                <w:rFonts w:ascii="Arial Narrow" w:eastAsia="Times New Roman" w:hAnsi="Arial Narrow"/>
                <w:i/>
                <w:color w:val="A43020" w:themeColor="accent1" w:themeShade="BF"/>
                <w:sz w:val="24"/>
                <w:lang w:eastAsia="ja-JP"/>
              </w:rPr>
              <w:t xml:space="preserve">to the needy </w:t>
            </w:r>
            <w:r w:rsidRPr="00C30980">
              <w:rPr>
                <w:rFonts w:ascii="Arial Narrow" w:eastAsia="Times New Roman" w:hAnsi="Arial Narrow"/>
                <w:i/>
                <w:color w:val="A43020" w:themeColor="accent1" w:themeShade="BF"/>
                <w:sz w:val="24"/>
                <w:lang w:eastAsia="ja-JP"/>
              </w:rPr>
              <w:t>and distributes goods to various pastors throughout the country.  The leader of that work Sis. Phyllis Newby is responsible for establishing more than 200 churches in Haiti.</w:t>
            </w:r>
          </w:p>
          <w:p w14:paraId="1EBC8E24" w14:textId="31235D51" w:rsidR="002D2D78" w:rsidRDefault="00AE32E9" w:rsidP="00985146">
            <w:pPr>
              <w:pStyle w:val="ListParagraph"/>
              <w:tabs>
                <w:tab w:val="left" w:pos="7200"/>
              </w:tabs>
              <w:spacing w:after="0"/>
              <w:ind w:left="270"/>
            </w:pPr>
            <w:r>
              <w:rPr>
                <w:noProof/>
              </w:rPr>
              <w:drawing>
                <wp:inline distT="0" distB="0" distL="0" distR="0" wp14:anchorId="22316270" wp14:editId="32E6677D">
                  <wp:extent cx="2282266" cy="170497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06990" cy="1723445"/>
                          </a:xfrm>
                          <a:prstGeom prst="rect">
                            <a:avLst/>
                          </a:prstGeom>
                        </pic:spPr>
                      </pic:pic>
                    </a:graphicData>
                  </a:graphic>
                </wp:inline>
              </w:drawing>
            </w:r>
          </w:p>
        </w:tc>
        <w:tc>
          <w:tcPr>
            <w:tcW w:w="5279" w:type="dxa"/>
            <w:tcMar>
              <w:right w:w="1037" w:type="dxa"/>
            </w:tcMar>
          </w:tcPr>
          <w:p w14:paraId="77174648" w14:textId="77777777" w:rsidR="00316E2E" w:rsidRDefault="00316E2E" w:rsidP="00114A2C">
            <w:pPr>
              <w:pStyle w:val="ListParagraph"/>
              <w:tabs>
                <w:tab w:val="left" w:pos="7200"/>
              </w:tabs>
              <w:spacing w:after="0"/>
              <w:ind w:left="150"/>
              <w:jc w:val="both"/>
              <w:rPr>
                <w:rFonts w:ascii="Arial Narrow" w:eastAsia="Times New Roman" w:hAnsi="Arial Narrow"/>
                <w:b/>
                <w:i/>
                <w:color w:val="000000"/>
                <w:sz w:val="24"/>
                <w:lang w:eastAsia="ja-JP"/>
              </w:rPr>
            </w:pPr>
          </w:p>
          <w:p w14:paraId="216EB2B4" w14:textId="20ABBA50" w:rsidR="00114A2C" w:rsidRPr="00C30980" w:rsidRDefault="00114A2C" w:rsidP="00316E2E">
            <w:pPr>
              <w:tabs>
                <w:tab w:val="left" w:pos="7200"/>
              </w:tabs>
              <w:jc w:val="both"/>
              <w:rPr>
                <w:rFonts w:ascii="Arial Narrow" w:eastAsia="Times New Roman" w:hAnsi="Arial Narrow"/>
                <w:i/>
                <w:color w:val="A43020" w:themeColor="accent1" w:themeShade="BF"/>
                <w:sz w:val="24"/>
              </w:rPr>
            </w:pPr>
            <w:r w:rsidRPr="00C30980">
              <w:rPr>
                <w:rFonts w:ascii="Arial Narrow" w:eastAsia="Times New Roman" w:hAnsi="Arial Narrow"/>
                <w:b/>
                <w:i/>
                <w:color w:val="A43020" w:themeColor="accent1" w:themeShade="BF"/>
                <w:sz w:val="24"/>
              </w:rPr>
              <w:t>Kenya (Molo Street Children’s Project)</w:t>
            </w:r>
            <w:r w:rsidRPr="00C30980">
              <w:rPr>
                <w:rFonts w:ascii="Arial Narrow" w:eastAsia="Times New Roman" w:hAnsi="Arial Narrow"/>
                <w:i/>
                <w:color w:val="A43020" w:themeColor="accent1" w:themeShade="BF"/>
                <w:sz w:val="24"/>
              </w:rPr>
              <w:t xml:space="preserve"> - Our finances here assist with the housing, schooling, and feeding of children who live</w:t>
            </w:r>
            <w:r w:rsidR="00C14929" w:rsidRPr="00C30980">
              <w:rPr>
                <w:rFonts w:ascii="Arial Narrow" w:eastAsia="Times New Roman" w:hAnsi="Arial Narrow"/>
                <w:i/>
                <w:color w:val="A43020" w:themeColor="accent1" w:themeShade="BF"/>
                <w:sz w:val="24"/>
              </w:rPr>
              <w:t>d</w:t>
            </w:r>
            <w:r w:rsidRPr="00C30980">
              <w:rPr>
                <w:rFonts w:ascii="Arial Narrow" w:eastAsia="Times New Roman" w:hAnsi="Arial Narrow"/>
                <w:i/>
                <w:color w:val="A43020" w:themeColor="accent1" w:themeShade="BF"/>
                <w:sz w:val="24"/>
              </w:rPr>
              <w:t xml:space="preserve"> on the streets of Kenya.</w:t>
            </w:r>
          </w:p>
          <w:p w14:paraId="23EC495F" w14:textId="77777777" w:rsidR="00114A2C" w:rsidRDefault="00114A2C" w:rsidP="00114A2C">
            <w:pPr>
              <w:pStyle w:val="ListParagraph"/>
              <w:tabs>
                <w:tab w:val="left" w:pos="7200"/>
              </w:tabs>
              <w:spacing w:after="0"/>
              <w:ind w:left="150"/>
              <w:jc w:val="both"/>
              <w:rPr>
                <w:rFonts w:ascii="Arial Narrow" w:eastAsia="Times New Roman" w:hAnsi="Arial Narrow"/>
                <w:b/>
                <w:i/>
                <w:color w:val="000000"/>
                <w:sz w:val="24"/>
                <w:lang w:eastAsia="ja-JP"/>
              </w:rPr>
            </w:pPr>
          </w:p>
          <w:p w14:paraId="13D6BD71" w14:textId="0ACF3527" w:rsidR="00114A2C" w:rsidRDefault="002A608B" w:rsidP="00313346">
            <w:pPr>
              <w:pStyle w:val="ListParagraph"/>
              <w:tabs>
                <w:tab w:val="left" w:pos="7200"/>
              </w:tabs>
              <w:spacing w:after="0"/>
              <w:ind w:left="150"/>
              <w:jc w:val="center"/>
              <w:rPr>
                <w:rFonts w:ascii="Arial Narrow" w:eastAsia="Times New Roman" w:hAnsi="Arial Narrow"/>
                <w:b/>
                <w:i/>
                <w:color w:val="000000"/>
                <w:sz w:val="24"/>
                <w:lang w:eastAsia="ja-JP"/>
              </w:rPr>
            </w:pPr>
            <w:r>
              <w:rPr>
                <w:noProof/>
              </w:rPr>
              <w:drawing>
                <wp:inline distT="0" distB="0" distL="0" distR="0" wp14:anchorId="4A36D8A2" wp14:editId="6F0F8938">
                  <wp:extent cx="2614930" cy="14708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29427" cy="1478976"/>
                          </a:xfrm>
                          <a:prstGeom prst="rect">
                            <a:avLst/>
                          </a:prstGeom>
                        </pic:spPr>
                      </pic:pic>
                    </a:graphicData>
                  </a:graphic>
                </wp:inline>
              </w:drawing>
            </w:r>
          </w:p>
          <w:p w14:paraId="55509C5A" w14:textId="77777777" w:rsidR="00FF5FD5" w:rsidRDefault="00FF5FD5" w:rsidP="00114A2C">
            <w:pPr>
              <w:pStyle w:val="ListParagraph"/>
              <w:tabs>
                <w:tab w:val="left" w:pos="7200"/>
              </w:tabs>
              <w:spacing w:after="0"/>
              <w:ind w:left="150"/>
              <w:jc w:val="both"/>
              <w:rPr>
                <w:rFonts w:ascii="Arial Narrow" w:eastAsia="Times New Roman" w:hAnsi="Arial Narrow"/>
                <w:b/>
                <w:i/>
                <w:color w:val="000000"/>
                <w:sz w:val="24"/>
                <w:lang w:eastAsia="ja-JP"/>
              </w:rPr>
            </w:pPr>
          </w:p>
          <w:p w14:paraId="67B50D19" w14:textId="4499A4B5" w:rsidR="00114A2C" w:rsidRDefault="00114A2C" w:rsidP="00114A2C">
            <w:pPr>
              <w:pStyle w:val="ListParagraph"/>
              <w:tabs>
                <w:tab w:val="left" w:pos="7200"/>
              </w:tabs>
              <w:spacing w:after="0"/>
              <w:ind w:left="150"/>
              <w:jc w:val="both"/>
              <w:rPr>
                <w:rFonts w:eastAsia="Times New Roman"/>
                <w:color w:val="000000"/>
                <w:spacing w:val="-4"/>
                <w:sz w:val="24"/>
                <w:lang w:eastAsia="ja-JP"/>
              </w:rPr>
            </w:pPr>
            <w:r w:rsidRPr="003939B4">
              <w:rPr>
                <w:rFonts w:ascii="Arial Narrow" w:eastAsia="Times New Roman" w:hAnsi="Arial Narrow"/>
                <w:b/>
                <w:i/>
                <w:color w:val="000000"/>
                <w:sz w:val="24"/>
                <w:lang w:eastAsia="ja-JP"/>
              </w:rPr>
              <w:t>Sri Lanka</w:t>
            </w:r>
            <w:r w:rsidR="00C14929">
              <w:rPr>
                <w:rFonts w:ascii="Arial Narrow" w:eastAsia="Times New Roman" w:hAnsi="Arial Narrow"/>
                <w:b/>
                <w:i/>
                <w:color w:val="000000"/>
                <w:sz w:val="24"/>
                <w:lang w:eastAsia="ja-JP"/>
              </w:rPr>
              <w:t xml:space="preserve"> (Shepherd’s Heart Children’s Home)</w:t>
            </w:r>
            <w:r>
              <w:rPr>
                <w:rFonts w:ascii="Arial Narrow" w:eastAsia="Times New Roman" w:hAnsi="Arial Narrow"/>
                <w:b/>
                <w:i/>
                <w:color w:val="000000"/>
                <w:sz w:val="24"/>
                <w:lang w:eastAsia="ja-JP"/>
              </w:rPr>
              <w:t xml:space="preserve"> </w:t>
            </w:r>
            <w:r w:rsidR="00C14929" w:rsidRPr="00FF5FD5">
              <w:rPr>
                <w:rFonts w:ascii="Arial Narrow" w:eastAsia="Times New Roman" w:hAnsi="Arial Narrow"/>
                <w:i/>
                <w:color w:val="000000"/>
                <w:sz w:val="24"/>
                <w:lang w:eastAsia="ja-JP"/>
              </w:rPr>
              <w:t xml:space="preserve">- </w:t>
            </w:r>
            <w:r w:rsidR="00FF5FD5" w:rsidRPr="00FF5FD5">
              <w:rPr>
                <w:rFonts w:ascii="Arial Narrow" w:eastAsia="Times New Roman" w:hAnsi="Arial Narrow"/>
                <w:i/>
                <w:color w:val="000000"/>
                <w:sz w:val="24"/>
                <w:lang w:eastAsia="ja-JP"/>
              </w:rPr>
              <w:t xml:space="preserve">Currently, </w:t>
            </w:r>
            <w:r w:rsidR="00FF5FD5">
              <w:rPr>
                <w:rFonts w:ascii="Arial Narrow" w:eastAsia="Times New Roman" w:hAnsi="Arial Narrow"/>
                <w:i/>
                <w:color w:val="000000"/>
                <w:sz w:val="24"/>
                <w:lang w:eastAsia="ja-JP"/>
              </w:rPr>
              <w:t>they</w:t>
            </w:r>
            <w:r w:rsidR="00FF5FD5" w:rsidRPr="00FF5FD5">
              <w:rPr>
                <w:rFonts w:ascii="Arial Narrow" w:eastAsia="Times New Roman" w:hAnsi="Arial Narrow"/>
                <w:i/>
                <w:color w:val="000000"/>
                <w:sz w:val="24"/>
                <w:lang w:eastAsia="ja-JP"/>
              </w:rPr>
              <w:t xml:space="preserve"> have 18 girls; out of that, 8 are from other children’s homes that have been close</w:t>
            </w:r>
            <w:r w:rsidR="00FF5FD5">
              <w:rPr>
                <w:rFonts w:ascii="Arial Narrow" w:eastAsia="Times New Roman" w:hAnsi="Arial Narrow"/>
                <w:i/>
                <w:color w:val="000000"/>
                <w:sz w:val="24"/>
                <w:lang w:eastAsia="ja-JP"/>
              </w:rPr>
              <w:t>d</w:t>
            </w:r>
            <w:r w:rsidR="00FF5FD5" w:rsidRPr="00FF5FD5">
              <w:rPr>
                <w:rFonts w:ascii="Arial Narrow" w:eastAsia="Times New Roman" w:hAnsi="Arial Narrow"/>
                <w:i/>
                <w:color w:val="000000"/>
                <w:sz w:val="24"/>
                <w:lang w:eastAsia="ja-JP"/>
              </w:rPr>
              <w:t>.</w:t>
            </w:r>
            <w:r w:rsidR="00FF5FD5">
              <w:rPr>
                <w:rFonts w:ascii="Verdana" w:hAnsi="Verdana"/>
                <w:color w:val="000000"/>
                <w:sz w:val="18"/>
                <w:szCs w:val="18"/>
                <w:shd w:val="clear" w:color="auto" w:fill="FFFFFF"/>
              </w:rPr>
              <w:t xml:space="preserve"> </w:t>
            </w:r>
            <w:r w:rsidRPr="003939B4">
              <w:rPr>
                <w:rFonts w:ascii="Arial Narrow" w:eastAsia="Times New Roman" w:hAnsi="Arial Narrow"/>
                <w:i/>
                <w:color w:val="000000"/>
                <w:sz w:val="24"/>
                <w:lang w:eastAsia="ja-JP"/>
              </w:rPr>
              <w:t xml:space="preserve">Our efforts here are dedicated to 8 specific children we support to ease the burden of the costs </w:t>
            </w:r>
            <w:r w:rsidR="00B07A89">
              <w:rPr>
                <w:rFonts w:ascii="Arial Narrow" w:eastAsia="Times New Roman" w:hAnsi="Arial Narrow"/>
                <w:i/>
                <w:color w:val="000000"/>
                <w:sz w:val="24"/>
                <w:lang w:eastAsia="ja-JP"/>
              </w:rPr>
              <w:t>of attending</w:t>
            </w:r>
            <w:r w:rsidRPr="003939B4">
              <w:rPr>
                <w:rFonts w:ascii="Arial Narrow" w:eastAsia="Times New Roman" w:hAnsi="Arial Narrow"/>
                <w:i/>
                <w:color w:val="000000"/>
                <w:sz w:val="24"/>
                <w:lang w:eastAsia="ja-JP"/>
              </w:rPr>
              <w:t xml:space="preserve"> school.</w:t>
            </w:r>
            <w:r w:rsidRPr="005E5D32">
              <w:rPr>
                <w:rFonts w:eastAsia="Times New Roman"/>
                <w:color w:val="000000"/>
                <w:spacing w:val="-4"/>
                <w:sz w:val="24"/>
                <w:lang w:eastAsia="ja-JP"/>
              </w:rPr>
              <w:t xml:space="preserve">  </w:t>
            </w:r>
          </w:p>
          <w:p w14:paraId="6DA9B002" w14:textId="77777777" w:rsidR="00985146" w:rsidRPr="005E5D32" w:rsidRDefault="00985146" w:rsidP="00114A2C">
            <w:pPr>
              <w:pStyle w:val="ListParagraph"/>
              <w:tabs>
                <w:tab w:val="left" w:pos="7200"/>
              </w:tabs>
              <w:spacing w:after="0"/>
              <w:ind w:left="150"/>
              <w:jc w:val="both"/>
              <w:rPr>
                <w:rFonts w:eastAsia="Times New Roman"/>
                <w:color w:val="000000"/>
                <w:spacing w:val="-4"/>
                <w:sz w:val="24"/>
                <w:lang w:eastAsia="ja-JP"/>
              </w:rPr>
            </w:pPr>
          </w:p>
          <w:p w14:paraId="59FE3039" w14:textId="77777777" w:rsidR="002D2D78" w:rsidRDefault="0008416F" w:rsidP="005E5D32">
            <w:pPr>
              <w:pStyle w:val="Address"/>
            </w:pPr>
            <w:r>
              <w:rPr>
                <w:noProof/>
              </w:rPr>
              <w:drawing>
                <wp:inline distT="0" distB="0" distL="0" distR="0" wp14:anchorId="1BC8A674" wp14:editId="7BA66470">
                  <wp:extent cx="2693670" cy="17945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93670" cy="1794510"/>
                          </a:xfrm>
                          <a:prstGeom prst="rect">
                            <a:avLst/>
                          </a:prstGeom>
                        </pic:spPr>
                      </pic:pic>
                    </a:graphicData>
                  </a:graphic>
                </wp:inline>
              </w:drawing>
            </w:r>
          </w:p>
          <w:p w14:paraId="187A734E" w14:textId="77777777" w:rsidR="00FF5FD5" w:rsidRDefault="00FF5FD5" w:rsidP="005E5D32">
            <w:pPr>
              <w:pStyle w:val="Address"/>
              <w:rPr>
                <w:rFonts w:ascii="Georgia" w:hAnsi="Georgia"/>
                <w:b/>
                <w:bCs/>
                <w:color w:val="294B93"/>
                <w:sz w:val="21"/>
                <w:szCs w:val="21"/>
                <w:shd w:val="clear" w:color="auto" w:fill="FFFFFF"/>
              </w:rPr>
            </w:pPr>
            <w:r>
              <w:rPr>
                <w:rFonts w:ascii="Georgia" w:hAnsi="Georgia"/>
                <w:b/>
                <w:bCs/>
                <w:color w:val="294B93"/>
                <w:sz w:val="21"/>
                <w:szCs w:val="21"/>
                <w:shd w:val="clear" w:color="auto" w:fill="FFFFFF"/>
              </w:rPr>
              <w:t>   To do justice to the fatherless and the oppressed, that the man of the earth may oppress no more (Psalm 10:18).</w:t>
            </w:r>
          </w:p>
          <w:p w14:paraId="7EFBB143" w14:textId="77777777" w:rsidR="0074571E" w:rsidRDefault="0074571E" w:rsidP="005E5D32">
            <w:pPr>
              <w:pStyle w:val="Address"/>
              <w:rPr>
                <w:rFonts w:ascii="Georgia" w:hAnsi="Georgia"/>
                <w:b/>
                <w:bCs/>
                <w:color w:val="294B93"/>
                <w:sz w:val="21"/>
                <w:szCs w:val="21"/>
                <w:shd w:val="clear" w:color="auto" w:fill="FFFFFF"/>
              </w:rPr>
            </w:pPr>
          </w:p>
          <w:p w14:paraId="3B5AB074" w14:textId="77777777" w:rsidR="0074571E" w:rsidRDefault="0074571E" w:rsidP="005E5D32">
            <w:pPr>
              <w:pStyle w:val="Address"/>
              <w:rPr>
                <w:rFonts w:ascii="Georgia" w:hAnsi="Georgia"/>
                <w:b/>
                <w:bCs/>
                <w:color w:val="294B93"/>
                <w:sz w:val="21"/>
                <w:szCs w:val="21"/>
                <w:shd w:val="clear" w:color="auto" w:fill="FFFFFF"/>
              </w:rPr>
            </w:pPr>
          </w:p>
          <w:p w14:paraId="026DEA8B" w14:textId="3A71D08E" w:rsidR="0074571E" w:rsidRPr="00C60155" w:rsidRDefault="0074571E" w:rsidP="005E5D32">
            <w:pPr>
              <w:pStyle w:val="Address"/>
              <w:rPr>
                <w:rFonts w:ascii="Arial Narrow" w:eastAsia="Times New Roman" w:hAnsi="Arial Narrow"/>
                <w:b/>
                <w:i/>
                <w:caps w:val="0"/>
                <w:color w:val="A43020" w:themeColor="accent1" w:themeShade="BF"/>
                <w:sz w:val="24"/>
              </w:rPr>
            </w:pPr>
            <w:r w:rsidRPr="00C60155">
              <w:rPr>
                <w:rFonts w:ascii="Arial Narrow" w:eastAsia="Times New Roman" w:hAnsi="Arial Narrow"/>
                <w:b/>
                <w:i/>
                <w:caps w:val="0"/>
                <w:color w:val="A43020" w:themeColor="accent1" w:themeShade="BF"/>
                <w:sz w:val="24"/>
              </w:rPr>
              <w:lastRenderedPageBreak/>
              <w:t>ONE IN CHRIST MINISTRIES</w:t>
            </w:r>
          </w:p>
          <w:p w14:paraId="33EB773C" w14:textId="77777777" w:rsidR="0074571E" w:rsidRPr="00C60155" w:rsidRDefault="0074571E" w:rsidP="005E5D32">
            <w:pPr>
              <w:pStyle w:val="Address"/>
              <w:rPr>
                <w:rFonts w:ascii="Arial Narrow" w:eastAsia="Times New Roman" w:hAnsi="Arial Narrow"/>
                <w:b/>
                <w:i/>
                <w:caps w:val="0"/>
                <w:color w:val="A43020" w:themeColor="accent1" w:themeShade="BF"/>
                <w:sz w:val="24"/>
              </w:rPr>
            </w:pPr>
            <w:r w:rsidRPr="00C60155">
              <w:rPr>
                <w:rFonts w:ascii="Arial Narrow" w:eastAsia="Times New Roman" w:hAnsi="Arial Narrow"/>
                <w:b/>
                <w:i/>
                <w:caps w:val="0"/>
                <w:color w:val="A43020" w:themeColor="accent1" w:themeShade="BF"/>
                <w:sz w:val="24"/>
              </w:rPr>
              <w:t>(PHILIPPINE MISSION)</w:t>
            </w:r>
          </w:p>
          <w:p w14:paraId="70D00294" w14:textId="77777777" w:rsidR="0074571E" w:rsidRDefault="0074571E" w:rsidP="005E5D32">
            <w:pPr>
              <w:pStyle w:val="Address"/>
              <w:rPr>
                <w:rFonts w:ascii="Arial Narrow" w:eastAsia="Times New Roman" w:hAnsi="Arial Narrow"/>
                <w:b/>
                <w:i/>
                <w:caps w:val="0"/>
                <w:color w:val="A43020" w:themeColor="accent1" w:themeShade="BF"/>
                <w:sz w:val="24"/>
              </w:rPr>
            </w:pPr>
          </w:p>
          <w:p w14:paraId="51A9AFE5" w14:textId="68CE43FC" w:rsidR="0074571E" w:rsidRPr="0074571E" w:rsidRDefault="0074571E" w:rsidP="005E5D32">
            <w:pPr>
              <w:pStyle w:val="Address"/>
              <w:rPr>
                <w:rFonts w:ascii="Arial Narrow" w:eastAsia="Times New Roman" w:hAnsi="Arial Narrow"/>
                <w:b/>
                <w:i/>
                <w:caps w:val="0"/>
                <w:color w:val="A43020" w:themeColor="accent1" w:themeShade="BF"/>
                <w:sz w:val="24"/>
              </w:rPr>
            </w:pPr>
            <w:r>
              <w:rPr>
                <w:rFonts w:ascii="Arial Narrow" w:eastAsia="Times New Roman" w:hAnsi="Arial Narrow"/>
                <w:b/>
                <w:i/>
                <w:caps w:val="0"/>
                <w:color w:val="A43020" w:themeColor="accent1" w:themeShade="BF"/>
                <w:sz w:val="24"/>
              </w:rPr>
              <w:t>OCIM’s goals are to share the Gospel of Jesus Chris</w:t>
            </w:r>
            <w:r w:rsidR="00C60155">
              <w:rPr>
                <w:rFonts w:ascii="Arial Narrow" w:eastAsia="Times New Roman" w:hAnsi="Arial Narrow"/>
                <w:b/>
                <w:i/>
                <w:caps w:val="0"/>
                <w:color w:val="A43020" w:themeColor="accent1" w:themeShade="BF"/>
                <w:sz w:val="24"/>
              </w:rPr>
              <w:t>t</w:t>
            </w:r>
            <w:r>
              <w:rPr>
                <w:rFonts w:ascii="Arial Narrow" w:eastAsia="Times New Roman" w:hAnsi="Arial Narrow"/>
                <w:b/>
                <w:i/>
                <w:caps w:val="0"/>
                <w:color w:val="A43020" w:themeColor="accent1" w:themeShade="BF"/>
                <w:sz w:val="24"/>
              </w:rPr>
              <w:t xml:space="preserve"> to </w:t>
            </w:r>
            <w:r w:rsidR="00C60155">
              <w:rPr>
                <w:rFonts w:ascii="Arial Narrow" w:eastAsia="Times New Roman" w:hAnsi="Arial Narrow"/>
                <w:b/>
                <w:i/>
                <w:caps w:val="0"/>
                <w:color w:val="A43020" w:themeColor="accent1" w:themeShade="BF"/>
                <w:sz w:val="24"/>
              </w:rPr>
              <w:t xml:space="preserve">the </w:t>
            </w:r>
            <w:r>
              <w:rPr>
                <w:rFonts w:ascii="Arial Narrow" w:eastAsia="Times New Roman" w:hAnsi="Arial Narrow"/>
                <w:b/>
                <w:i/>
                <w:caps w:val="0"/>
                <w:color w:val="A43020" w:themeColor="accent1" w:themeShade="BF"/>
                <w:sz w:val="24"/>
              </w:rPr>
              <w:t xml:space="preserve">children and youth in far-flung </w:t>
            </w:r>
            <w:r w:rsidR="00C60155">
              <w:rPr>
                <w:rFonts w:ascii="Arial Narrow" w:eastAsia="Times New Roman" w:hAnsi="Arial Narrow"/>
                <w:b/>
                <w:i/>
                <w:caps w:val="0"/>
                <w:color w:val="A43020" w:themeColor="accent1" w:themeShade="BF"/>
                <w:sz w:val="24"/>
              </w:rPr>
              <w:t xml:space="preserve">areas </w:t>
            </w:r>
            <w:r>
              <w:rPr>
                <w:rFonts w:ascii="Arial Narrow" w:eastAsia="Times New Roman" w:hAnsi="Arial Narrow"/>
                <w:b/>
                <w:i/>
                <w:caps w:val="0"/>
                <w:color w:val="A43020" w:themeColor="accent1" w:themeShade="BF"/>
                <w:sz w:val="24"/>
              </w:rPr>
              <w:t>in the Philippines; to disciple them and nourish their faith in Christ</w:t>
            </w:r>
            <w:r w:rsidR="00C60155">
              <w:rPr>
                <w:rFonts w:ascii="Arial Narrow" w:eastAsia="Times New Roman" w:hAnsi="Arial Narrow"/>
                <w:b/>
                <w:i/>
                <w:caps w:val="0"/>
                <w:color w:val="A43020" w:themeColor="accent1" w:themeShade="BF"/>
                <w:sz w:val="24"/>
              </w:rPr>
              <w:t>; to provide funding to benefactors who pursue college or a degree/ to provide training for teachers for Sunday School and yearly Vacation Bible School.</w:t>
            </w:r>
          </w:p>
          <w:p w14:paraId="4CC6F3E0" w14:textId="77777777" w:rsidR="0074571E" w:rsidRDefault="0074571E" w:rsidP="005E5D32">
            <w:pPr>
              <w:pStyle w:val="Address"/>
              <w:rPr>
                <w:rFonts w:ascii="Georgia" w:hAnsi="Georgia"/>
                <w:b/>
                <w:bCs/>
                <w:color w:val="294B93"/>
                <w:sz w:val="21"/>
                <w:szCs w:val="21"/>
                <w:shd w:val="clear" w:color="auto" w:fill="FFFFFF"/>
              </w:rPr>
            </w:pPr>
          </w:p>
          <w:p w14:paraId="58B713E3" w14:textId="51CD76CF" w:rsidR="0074571E" w:rsidRDefault="0074571E" w:rsidP="005E5D32">
            <w:pPr>
              <w:pStyle w:val="Address"/>
              <w:rPr>
                <w:rFonts w:ascii="Georgia" w:hAnsi="Georgia"/>
                <w:b/>
                <w:bCs/>
                <w:color w:val="294B93"/>
                <w:sz w:val="21"/>
                <w:szCs w:val="21"/>
                <w:shd w:val="clear" w:color="auto" w:fill="FFFFFF"/>
              </w:rPr>
            </w:pPr>
          </w:p>
          <w:p w14:paraId="102D71C2" w14:textId="77777777" w:rsidR="0074571E" w:rsidRDefault="0074571E" w:rsidP="005E5D32">
            <w:pPr>
              <w:pStyle w:val="Address"/>
              <w:rPr>
                <w:rFonts w:ascii="Georgia" w:hAnsi="Georgia"/>
                <w:b/>
                <w:bCs/>
                <w:color w:val="294B93"/>
                <w:sz w:val="21"/>
                <w:szCs w:val="21"/>
                <w:shd w:val="clear" w:color="auto" w:fill="FFFFFF"/>
              </w:rPr>
            </w:pPr>
          </w:p>
          <w:p w14:paraId="423B1E38" w14:textId="139D9E21" w:rsidR="0074571E" w:rsidRDefault="0074571E" w:rsidP="005E5D32">
            <w:pPr>
              <w:pStyle w:val="Address"/>
            </w:pPr>
          </w:p>
        </w:tc>
        <w:tc>
          <w:tcPr>
            <w:tcW w:w="4202" w:type="dxa"/>
          </w:tcPr>
          <w:p w14:paraId="53548C71" w14:textId="77777777" w:rsidR="00C30980" w:rsidRDefault="00C30980" w:rsidP="00C30980">
            <w:pPr>
              <w:pStyle w:val="Subtitle"/>
              <w:shd w:val="clear" w:color="auto" w:fill="A43020" w:themeFill="accent1" w:themeFillShade="BF"/>
              <w:rPr>
                <w:b/>
                <w:color w:val="FFFFFF" w:themeColor="background1"/>
                <w:sz w:val="32"/>
              </w:rPr>
            </w:pPr>
            <w:r>
              <w:rPr>
                <w:b/>
                <w:color w:val="FFFFFF" w:themeColor="background1"/>
                <w:sz w:val="32"/>
              </w:rPr>
              <w:lastRenderedPageBreak/>
              <w:t>Local</w:t>
            </w:r>
            <w:r w:rsidRPr="004E2B5B">
              <w:rPr>
                <w:b/>
                <w:color w:val="FFFFFF" w:themeColor="background1"/>
                <w:sz w:val="32"/>
              </w:rPr>
              <w:t xml:space="preserve"> Missions</w:t>
            </w:r>
            <w:r>
              <w:rPr>
                <w:b/>
                <w:color w:val="FFFFFF" w:themeColor="background1"/>
                <w:sz w:val="32"/>
              </w:rPr>
              <w:t xml:space="preserve"> </w:t>
            </w:r>
          </w:p>
          <w:p w14:paraId="2F09C5FA" w14:textId="10D4EB53" w:rsidR="00C30980" w:rsidRPr="00C30980" w:rsidRDefault="00C30980" w:rsidP="00C30980">
            <w:pPr>
              <w:pStyle w:val="Subtitle"/>
              <w:shd w:val="clear" w:color="auto" w:fill="A43020" w:themeFill="accent1" w:themeFillShade="BF"/>
              <w:rPr>
                <w:b/>
                <w:color w:val="FFFFFF" w:themeColor="background1"/>
                <w:sz w:val="32"/>
              </w:rPr>
            </w:pPr>
            <w:r>
              <w:rPr>
                <w:b/>
                <w:color w:val="FFFFFF" w:themeColor="background1"/>
                <w:sz w:val="32"/>
              </w:rPr>
              <w:t>Outreach</w:t>
            </w:r>
          </w:p>
          <w:p w14:paraId="1B70DDEC" w14:textId="77777777" w:rsidR="0074571E" w:rsidRDefault="0074571E" w:rsidP="00114A2C">
            <w:pPr>
              <w:pStyle w:val="Heading8"/>
              <w:ind w:left="150" w:hanging="120"/>
              <w:rPr>
                <w:b/>
                <w:u w:val="single"/>
              </w:rPr>
            </w:pPr>
          </w:p>
          <w:p w14:paraId="30C729F6" w14:textId="065F9201" w:rsidR="002D2D78" w:rsidRDefault="001956F1" w:rsidP="00114A2C">
            <w:pPr>
              <w:pStyle w:val="Heading8"/>
              <w:ind w:left="150" w:hanging="120"/>
              <w:rPr>
                <w:b/>
                <w:u w:val="single"/>
              </w:rPr>
            </w:pPr>
            <w:r w:rsidRPr="00006A22">
              <w:rPr>
                <w:b/>
                <w:u w:val="single"/>
              </w:rPr>
              <w:t xml:space="preserve">Christmas </w:t>
            </w:r>
            <w:r>
              <w:rPr>
                <w:b/>
                <w:u w:val="single"/>
              </w:rPr>
              <w:t>Hamper Program</w:t>
            </w:r>
          </w:p>
          <w:p w14:paraId="3C593D2F" w14:textId="77777777" w:rsidR="00C30980" w:rsidRDefault="00C30980" w:rsidP="00C30980">
            <w:pPr>
              <w:pStyle w:val="Heading8"/>
              <w:ind w:left="150"/>
              <w:jc w:val="both"/>
              <w:rPr>
                <w:rFonts w:ascii="Arial Narrow" w:eastAsia="Times New Roman" w:hAnsi="Arial Narrow" w:cstheme="minorBidi"/>
                <w:i/>
                <w:caps w:val="0"/>
                <w:color w:val="000000"/>
                <w:sz w:val="24"/>
                <w:szCs w:val="22"/>
              </w:rPr>
            </w:pPr>
            <w:r>
              <w:rPr>
                <w:rFonts w:ascii="Arial Narrow" w:eastAsia="Times New Roman" w:hAnsi="Arial Narrow" w:cstheme="minorBidi"/>
                <w:i/>
                <w:caps w:val="0"/>
                <w:color w:val="000000"/>
                <w:sz w:val="24"/>
                <w:szCs w:val="22"/>
              </w:rPr>
              <w:t>I</w:t>
            </w:r>
            <w:r w:rsidRPr="00C30980">
              <w:rPr>
                <w:rFonts w:ascii="Arial Narrow" w:eastAsia="Times New Roman" w:hAnsi="Arial Narrow" w:cstheme="minorBidi"/>
                <w:i/>
                <w:caps w:val="0"/>
                <w:color w:val="000000"/>
                <w:sz w:val="24"/>
                <w:szCs w:val="22"/>
              </w:rPr>
              <w:t xml:space="preserve">n 2018 TTWF partnered with our </w:t>
            </w:r>
            <w:r>
              <w:rPr>
                <w:rFonts w:ascii="Arial Narrow" w:eastAsia="Times New Roman" w:hAnsi="Arial Narrow" w:cstheme="minorBidi"/>
                <w:i/>
                <w:caps w:val="0"/>
                <w:color w:val="000000"/>
                <w:sz w:val="24"/>
                <w:szCs w:val="22"/>
              </w:rPr>
              <w:t>F</w:t>
            </w:r>
            <w:r w:rsidRPr="00C30980">
              <w:rPr>
                <w:rFonts w:ascii="Arial Narrow" w:eastAsia="Times New Roman" w:hAnsi="Arial Narrow" w:cstheme="minorBidi"/>
                <w:i/>
                <w:caps w:val="0"/>
                <w:color w:val="000000"/>
                <w:sz w:val="24"/>
                <w:szCs w:val="22"/>
              </w:rPr>
              <w:t xml:space="preserve">ood </w:t>
            </w:r>
            <w:r>
              <w:rPr>
                <w:rFonts w:ascii="Arial Narrow" w:eastAsia="Times New Roman" w:hAnsi="Arial Narrow" w:cstheme="minorBidi"/>
                <w:i/>
                <w:caps w:val="0"/>
                <w:color w:val="000000"/>
                <w:sz w:val="24"/>
                <w:szCs w:val="22"/>
              </w:rPr>
              <w:t>B</w:t>
            </w:r>
            <w:r w:rsidRPr="00C30980">
              <w:rPr>
                <w:rFonts w:ascii="Arial Narrow" w:eastAsia="Times New Roman" w:hAnsi="Arial Narrow" w:cstheme="minorBidi"/>
                <w:i/>
                <w:caps w:val="0"/>
                <w:color w:val="000000"/>
                <w:sz w:val="24"/>
                <w:szCs w:val="22"/>
              </w:rPr>
              <w:t xml:space="preserve">ank </w:t>
            </w:r>
            <w:r>
              <w:rPr>
                <w:rFonts w:ascii="Arial Narrow" w:eastAsia="Times New Roman" w:hAnsi="Arial Narrow" w:cstheme="minorBidi"/>
                <w:i/>
                <w:caps w:val="0"/>
                <w:color w:val="000000"/>
                <w:sz w:val="24"/>
                <w:szCs w:val="22"/>
              </w:rPr>
              <w:t>M</w:t>
            </w:r>
            <w:r w:rsidRPr="00C30980">
              <w:rPr>
                <w:rFonts w:ascii="Arial Narrow" w:eastAsia="Times New Roman" w:hAnsi="Arial Narrow" w:cstheme="minorBidi"/>
                <w:i/>
                <w:caps w:val="0"/>
                <w:color w:val="000000"/>
                <w:sz w:val="24"/>
                <w:szCs w:val="22"/>
              </w:rPr>
              <w:t>inistry to distribute Christmas hampers to over 50 seniors and needy families</w:t>
            </w:r>
            <w:r>
              <w:rPr>
                <w:rFonts w:ascii="Arial Narrow" w:eastAsia="Times New Roman" w:hAnsi="Arial Narrow" w:cstheme="minorBidi"/>
                <w:i/>
                <w:caps w:val="0"/>
                <w:color w:val="000000"/>
                <w:sz w:val="24"/>
                <w:szCs w:val="22"/>
              </w:rPr>
              <w:t>.</w:t>
            </w:r>
          </w:p>
          <w:p w14:paraId="136EEF81" w14:textId="77777777" w:rsidR="00C60155" w:rsidRDefault="00C60155" w:rsidP="00C30980">
            <w:pPr>
              <w:pStyle w:val="Heading8"/>
              <w:ind w:left="150"/>
              <w:jc w:val="both"/>
              <w:rPr>
                <w:rFonts w:ascii="Arial Narrow" w:eastAsia="Times New Roman" w:hAnsi="Arial Narrow" w:cstheme="minorBidi"/>
                <w:i/>
                <w:caps w:val="0"/>
                <w:color w:val="000000"/>
                <w:sz w:val="24"/>
                <w:szCs w:val="22"/>
              </w:rPr>
            </w:pPr>
          </w:p>
          <w:p w14:paraId="0A1B0F91" w14:textId="4C3DFC54" w:rsidR="00C30980" w:rsidRPr="00C30980" w:rsidRDefault="00C30980" w:rsidP="00C30980">
            <w:pPr>
              <w:pStyle w:val="Heading8"/>
              <w:ind w:left="150"/>
              <w:rPr>
                <w:b/>
                <w:color w:val="A43020" w:themeColor="accent1" w:themeShade="BF"/>
                <w:u w:val="single"/>
              </w:rPr>
            </w:pPr>
            <w:r w:rsidRPr="00C30980">
              <w:rPr>
                <w:b/>
                <w:color w:val="A43020" w:themeColor="accent1" w:themeShade="BF"/>
                <w:u w:val="single"/>
              </w:rPr>
              <w:t>grocery vouchers</w:t>
            </w:r>
          </w:p>
          <w:p w14:paraId="37A6424B" w14:textId="77777777" w:rsidR="00C30980" w:rsidRPr="00C30980" w:rsidRDefault="00C30980" w:rsidP="00C30980">
            <w:pPr>
              <w:pStyle w:val="Heading8"/>
              <w:ind w:left="150"/>
              <w:jc w:val="both"/>
              <w:rPr>
                <w:rFonts w:ascii="Arial Narrow" w:eastAsia="Times New Roman" w:hAnsi="Arial Narrow" w:cstheme="minorBidi"/>
                <w:i/>
                <w:caps w:val="0"/>
                <w:color w:val="A43020" w:themeColor="accent1" w:themeShade="BF"/>
                <w:sz w:val="24"/>
                <w:szCs w:val="22"/>
              </w:rPr>
            </w:pPr>
            <w:r w:rsidRPr="00C30980">
              <w:rPr>
                <w:rFonts w:ascii="Arial Narrow" w:eastAsia="Times New Roman" w:hAnsi="Arial Narrow" w:cstheme="minorBidi"/>
                <w:i/>
                <w:caps w:val="0"/>
                <w:color w:val="A43020" w:themeColor="accent1" w:themeShade="BF"/>
                <w:sz w:val="24"/>
                <w:szCs w:val="22"/>
              </w:rPr>
              <w:t>TTWF assists needy families throughout the year by providing grocery vouchers on an as needed basis. If you or some other truly needy families need food, please reach out to Elder Ruth Ann Lambe.</w:t>
            </w:r>
          </w:p>
          <w:p w14:paraId="36053914" w14:textId="77777777" w:rsidR="00C30980" w:rsidRDefault="00C30980" w:rsidP="00C30980">
            <w:pPr>
              <w:pStyle w:val="Heading8"/>
              <w:ind w:left="150"/>
              <w:jc w:val="both"/>
              <w:rPr>
                <w:rFonts w:ascii="Arial Narrow" w:eastAsia="Times New Roman" w:hAnsi="Arial Narrow" w:cstheme="minorBidi"/>
                <w:i/>
                <w:caps w:val="0"/>
                <w:color w:val="000000"/>
                <w:sz w:val="24"/>
                <w:szCs w:val="22"/>
              </w:rPr>
            </w:pPr>
          </w:p>
          <w:p w14:paraId="64A62E74" w14:textId="004A1B48" w:rsidR="00C30980" w:rsidRPr="00C30980" w:rsidRDefault="00C30980" w:rsidP="00C30980">
            <w:pPr>
              <w:pStyle w:val="Heading8"/>
              <w:ind w:left="150"/>
              <w:jc w:val="both"/>
            </w:pPr>
          </w:p>
        </w:tc>
      </w:tr>
    </w:tbl>
    <w:p w14:paraId="390B2FAE" w14:textId="77777777" w:rsidR="002D2D78" w:rsidRDefault="002D2D78">
      <w:pPr>
        <w:pStyle w:val="Nospacingsmall"/>
      </w:pPr>
    </w:p>
    <w:sectPr w:rsidR="002D2D78" w:rsidSect="00BD7D10">
      <w:pgSz w:w="15840" w:h="12240" w:orient="landscape"/>
      <w:pgMar w:top="518" w:right="518" w:bottom="426" w:left="5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EF4FFD" w14:textId="77777777" w:rsidR="007B4F03" w:rsidRDefault="007B4F03" w:rsidP="00A45B8F">
      <w:pPr>
        <w:spacing w:after="0" w:line="240" w:lineRule="auto"/>
      </w:pPr>
      <w:r>
        <w:separator/>
      </w:r>
    </w:p>
  </w:endnote>
  <w:endnote w:type="continuationSeparator" w:id="0">
    <w:p w14:paraId="1E96FA06" w14:textId="77777777" w:rsidR="007B4F03" w:rsidRDefault="007B4F03" w:rsidP="00A45B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ahnschrift SemiCondensed">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C0069F" w14:textId="77777777" w:rsidR="007B4F03" w:rsidRDefault="007B4F03" w:rsidP="00A45B8F">
      <w:pPr>
        <w:spacing w:after="0" w:line="240" w:lineRule="auto"/>
      </w:pPr>
      <w:r>
        <w:separator/>
      </w:r>
    </w:p>
  </w:footnote>
  <w:footnote w:type="continuationSeparator" w:id="0">
    <w:p w14:paraId="57B03996" w14:textId="77777777" w:rsidR="007B4F03" w:rsidRDefault="007B4F03" w:rsidP="00A45B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84683F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E80797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7305CD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C201CE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3669FE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5D0C88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E2CBFF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6A8912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A9411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CCEA72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8667C4"/>
    <w:multiLevelType w:val="hybridMultilevel"/>
    <w:tmpl w:val="3B906C70"/>
    <w:lvl w:ilvl="0" w:tplc="C7E892CA">
      <w:start w:val="1"/>
      <w:numFmt w:val="decimal"/>
      <w:lvlText w:val="%1."/>
      <w:lvlJc w:val="left"/>
      <w:pPr>
        <w:tabs>
          <w:tab w:val="num" w:pos="990"/>
        </w:tabs>
        <w:ind w:left="990" w:hanging="720"/>
      </w:pPr>
      <w:rPr>
        <w:rFonts w:hint="default"/>
        <w:b w:val="0"/>
      </w:rPr>
    </w:lvl>
    <w:lvl w:ilvl="1" w:tplc="8F705064">
      <w:start w:val="1"/>
      <w:numFmt w:val="lowerRoman"/>
      <w:lvlText w:val="%2)"/>
      <w:lvlJc w:val="left"/>
      <w:pPr>
        <w:tabs>
          <w:tab w:val="num" w:pos="1350"/>
        </w:tabs>
        <w:ind w:left="1350" w:hanging="360"/>
      </w:pPr>
      <w:rPr>
        <w:rFonts w:ascii="Times New Roman" w:eastAsia="Times New Roman" w:hAnsi="Times New Roman" w:cs="Times New Roman"/>
      </w:rPr>
    </w:lvl>
    <w:lvl w:ilvl="2" w:tplc="FB9A08E6">
      <w:start w:val="1"/>
      <w:numFmt w:val="lowerRoman"/>
      <w:lvlText w:val="%3)"/>
      <w:lvlJc w:val="left"/>
      <w:pPr>
        <w:tabs>
          <w:tab w:val="num" w:pos="2610"/>
        </w:tabs>
        <w:ind w:left="2610" w:hanging="720"/>
      </w:pPr>
      <w:rPr>
        <w:rFonts w:hint="default"/>
      </w:r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15:restartNumberingAfterBreak="0">
    <w:nsid w:val="38085A73"/>
    <w:multiLevelType w:val="hybridMultilevel"/>
    <w:tmpl w:val="5B3EC6F4"/>
    <w:lvl w:ilvl="0" w:tplc="99AE26F6">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D82E93"/>
    <w:multiLevelType w:val="multilevel"/>
    <w:tmpl w:val="14FAFCCA"/>
    <w:lvl w:ilvl="0">
      <w:start w:val="2"/>
      <w:numFmt w:val="lowerRoman"/>
      <w:lvlText w:val="%1)"/>
      <w:lvlJc w:val="left"/>
      <w:pPr>
        <w:tabs>
          <w:tab w:val="left" w:pos="720"/>
        </w:tabs>
        <w:ind w:left="720"/>
      </w:pPr>
      <w:rPr>
        <w:rFonts w:ascii="Times New Roman" w:eastAsia="Times New Roman" w:hAnsi="Times New Roman"/>
        <w:i/>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14465906">
    <w:abstractNumId w:val="9"/>
  </w:num>
  <w:num w:numId="2" w16cid:durableId="1978535550">
    <w:abstractNumId w:val="7"/>
  </w:num>
  <w:num w:numId="3" w16cid:durableId="151414349">
    <w:abstractNumId w:val="6"/>
  </w:num>
  <w:num w:numId="4" w16cid:durableId="410929402">
    <w:abstractNumId w:val="5"/>
  </w:num>
  <w:num w:numId="5" w16cid:durableId="198251275">
    <w:abstractNumId w:val="4"/>
  </w:num>
  <w:num w:numId="6" w16cid:durableId="362248026">
    <w:abstractNumId w:val="8"/>
  </w:num>
  <w:num w:numId="7" w16cid:durableId="1743944783">
    <w:abstractNumId w:val="3"/>
  </w:num>
  <w:num w:numId="8" w16cid:durableId="536741052">
    <w:abstractNumId w:val="2"/>
  </w:num>
  <w:num w:numId="9" w16cid:durableId="916943899">
    <w:abstractNumId w:val="1"/>
  </w:num>
  <w:num w:numId="10" w16cid:durableId="1458912488">
    <w:abstractNumId w:val="0"/>
  </w:num>
  <w:num w:numId="11" w16cid:durableId="883520797">
    <w:abstractNumId w:val="10"/>
  </w:num>
  <w:num w:numId="12" w16cid:durableId="1981692963">
    <w:abstractNumId w:val="11"/>
  </w:num>
  <w:num w:numId="13" w16cid:durableId="214500688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E74"/>
    <w:rsid w:val="000115A5"/>
    <w:rsid w:val="000509B4"/>
    <w:rsid w:val="00072566"/>
    <w:rsid w:val="0008416F"/>
    <w:rsid w:val="000B58FD"/>
    <w:rsid w:val="000C3A20"/>
    <w:rsid w:val="00102052"/>
    <w:rsid w:val="0010684D"/>
    <w:rsid w:val="0011291D"/>
    <w:rsid w:val="00114A2C"/>
    <w:rsid w:val="00120A76"/>
    <w:rsid w:val="001956F1"/>
    <w:rsid w:val="001D1916"/>
    <w:rsid w:val="001F42A1"/>
    <w:rsid w:val="002154DF"/>
    <w:rsid w:val="00294F87"/>
    <w:rsid w:val="002A608B"/>
    <w:rsid w:val="002B5D92"/>
    <w:rsid w:val="002D2D78"/>
    <w:rsid w:val="00313346"/>
    <w:rsid w:val="00316E2E"/>
    <w:rsid w:val="003939B4"/>
    <w:rsid w:val="003D0C09"/>
    <w:rsid w:val="00463B2F"/>
    <w:rsid w:val="004857C1"/>
    <w:rsid w:val="004D1BDD"/>
    <w:rsid w:val="004E2B5B"/>
    <w:rsid w:val="004E3E74"/>
    <w:rsid w:val="004E4F18"/>
    <w:rsid w:val="004F61FF"/>
    <w:rsid w:val="00516AFC"/>
    <w:rsid w:val="005A6048"/>
    <w:rsid w:val="005E5D32"/>
    <w:rsid w:val="006D4908"/>
    <w:rsid w:val="006E4F7E"/>
    <w:rsid w:val="0071088E"/>
    <w:rsid w:val="00720A98"/>
    <w:rsid w:val="0074571E"/>
    <w:rsid w:val="00760146"/>
    <w:rsid w:val="0079230E"/>
    <w:rsid w:val="00795393"/>
    <w:rsid w:val="007B4F03"/>
    <w:rsid w:val="007E5F1D"/>
    <w:rsid w:val="00853583"/>
    <w:rsid w:val="00865612"/>
    <w:rsid w:val="008A0E22"/>
    <w:rsid w:val="008F6FE5"/>
    <w:rsid w:val="00985146"/>
    <w:rsid w:val="009A7320"/>
    <w:rsid w:val="009D54DB"/>
    <w:rsid w:val="009E20E6"/>
    <w:rsid w:val="00A45B8F"/>
    <w:rsid w:val="00AD1254"/>
    <w:rsid w:val="00AD719F"/>
    <w:rsid w:val="00AE32E9"/>
    <w:rsid w:val="00B06B5F"/>
    <w:rsid w:val="00B07A89"/>
    <w:rsid w:val="00B21302"/>
    <w:rsid w:val="00B91787"/>
    <w:rsid w:val="00B944CE"/>
    <w:rsid w:val="00BD2058"/>
    <w:rsid w:val="00BD7D10"/>
    <w:rsid w:val="00C14929"/>
    <w:rsid w:val="00C30980"/>
    <w:rsid w:val="00C42ED4"/>
    <w:rsid w:val="00C60155"/>
    <w:rsid w:val="00C6325A"/>
    <w:rsid w:val="00C719B8"/>
    <w:rsid w:val="00D40F24"/>
    <w:rsid w:val="00D664AE"/>
    <w:rsid w:val="00D975E8"/>
    <w:rsid w:val="00E2601F"/>
    <w:rsid w:val="00E83258"/>
    <w:rsid w:val="00E8512F"/>
    <w:rsid w:val="00EC5AAB"/>
    <w:rsid w:val="00ED37E9"/>
    <w:rsid w:val="00EF6C2A"/>
    <w:rsid w:val="00F04975"/>
    <w:rsid w:val="00F12C0E"/>
    <w:rsid w:val="00F214A2"/>
    <w:rsid w:val="00F4344F"/>
    <w:rsid w:val="00F64C03"/>
    <w:rsid w:val="00FE424B"/>
    <w:rsid w:val="00FF5F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4A3E15"/>
  <w15:chartTrackingRefBased/>
  <w15:docId w15:val="{5C57F026-55C8-4E0B-98DC-C65D3E2A1F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24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601F"/>
  </w:style>
  <w:style w:type="paragraph" w:styleId="Heading1">
    <w:name w:val="heading 1"/>
    <w:basedOn w:val="Normal"/>
    <w:link w:val="Heading1Char"/>
    <w:uiPriority w:val="2"/>
    <w:qFormat/>
    <w:pPr>
      <w:keepNext/>
      <w:keepLines/>
      <w:spacing w:before="240" w:after="160" w:line="240" w:lineRule="auto"/>
      <w:jc w:val="center"/>
      <w:outlineLvl w:val="0"/>
    </w:pPr>
    <w:rPr>
      <w:rFonts w:asciiTheme="majorHAnsi" w:eastAsiaTheme="majorEastAsia" w:hAnsiTheme="majorHAnsi" w:cstheme="majorBidi"/>
      <w:color w:val="A43020" w:themeColor="accent1" w:themeShade="BF"/>
      <w:sz w:val="48"/>
      <w:szCs w:val="32"/>
    </w:rPr>
  </w:style>
  <w:style w:type="paragraph" w:styleId="Heading2">
    <w:name w:val="heading 2"/>
    <w:basedOn w:val="Normal"/>
    <w:link w:val="Heading2Char"/>
    <w:uiPriority w:val="2"/>
    <w:unhideWhenUsed/>
    <w:qFormat/>
    <w:pPr>
      <w:keepNext/>
      <w:keepLines/>
      <w:spacing w:before="80" w:after="40" w:line="240" w:lineRule="auto"/>
      <w:ind w:left="144"/>
      <w:outlineLvl w:val="1"/>
    </w:pPr>
    <w:rPr>
      <w:rFonts w:asciiTheme="majorHAnsi" w:eastAsiaTheme="majorEastAsia" w:hAnsiTheme="majorHAnsi" w:cstheme="majorBidi"/>
      <w:caps/>
      <w:color w:val="A43020" w:themeColor="accent1" w:themeShade="BF"/>
      <w:sz w:val="36"/>
      <w:szCs w:val="26"/>
    </w:rPr>
  </w:style>
  <w:style w:type="paragraph" w:styleId="Heading3">
    <w:name w:val="heading 3"/>
    <w:basedOn w:val="Normal"/>
    <w:link w:val="Heading3Char"/>
    <w:uiPriority w:val="2"/>
    <w:unhideWhenUsed/>
    <w:qFormat/>
    <w:pPr>
      <w:keepNext/>
      <w:keepLines/>
      <w:spacing w:after="260" w:line="240" w:lineRule="auto"/>
      <w:jc w:val="center"/>
      <w:outlineLvl w:val="2"/>
    </w:pPr>
    <w:rPr>
      <w:rFonts w:asciiTheme="majorHAnsi" w:eastAsiaTheme="majorEastAsia" w:hAnsiTheme="majorHAnsi" w:cstheme="majorBidi"/>
      <w:caps/>
      <w:sz w:val="28"/>
      <w:szCs w:val="24"/>
    </w:rPr>
  </w:style>
  <w:style w:type="paragraph" w:styleId="Heading4">
    <w:name w:val="heading 4"/>
    <w:basedOn w:val="Normal"/>
    <w:link w:val="Heading4Char"/>
    <w:uiPriority w:val="2"/>
    <w:unhideWhenUsed/>
    <w:qFormat/>
    <w:pPr>
      <w:keepNext/>
      <w:keepLines/>
      <w:spacing w:before="60" w:after="0" w:line="240" w:lineRule="auto"/>
      <w:ind w:left="144"/>
      <w:outlineLvl w:val="3"/>
    </w:pPr>
    <w:rPr>
      <w:rFonts w:asciiTheme="majorHAnsi" w:eastAsiaTheme="majorEastAsia" w:hAnsiTheme="majorHAnsi" w:cstheme="majorBidi"/>
      <w:iCs/>
      <w:caps/>
      <w:color w:val="A43020" w:themeColor="accent1" w:themeShade="BF"/>
      <w:sz w:val="24"/>
    </w:rPr>
  </w:style>
  <w:style w:type="paragraph" w:styleId="Heading5">
    <w:name w:val="heading 5"/>
    <w:basedOn w:val="Normal"/>
    <w:link w:val="Heading5Char"/>
    <w:uiPriority w:val="2"/>
    <w:unhideWhenUsed/>
    <w:qFormat/>
    <w:pPr>
      <w:keepNext/>
      <w:keepLines/>
      <w:spacing w:after="0" w:line="240" w:lineRule="auto"/>
      <w:ind w:left="144"/>
      <w:outlineLvl w:val="4"/>
    </w:pPr>
    <w:rPr>
      <w:rFonts w:asciiTheme="majorHAnsi" w:eastAsiaTheme="majorEastAsia" w:hAnsiTheme="majorHAnsi" w:cstheme="majorBidi"/>
      <w:sz w:val="24"/>
    </w:rPr>
  </w:style>
  <w:style w:type="paragraph" w:styleId="Heading6">
    <w:name w:val="heading 6"/>
    <w:basedOn w:val="Normal"/>
    <w:link w:val="Heading6Char"/>
    <w:uiPriority w:val="2"/>
    <w:unhideWhenUsed/>
    <w:qFormat/>
    <w:pPr>
      <w:keepNext/>
      <w:keepLines/>
      <w:spacing w:after="0" w:line="240" w:lineRule="auto"/>
      <w:jc w:val="right"/>
      <w:outlineLvl w:val="5"/>
    </w:pPr>
    <w:rPr>
      <w:rFonts w:asciiTheme="majorHAnsi" w:eastAsiaTheme="majorEastAsia" w:hAnsiTheme="majorHAnsi" w:cstheme="majorBidi"/>
      <w:color w:val="262626" w:themeColor="text1" w:themeTint="D9"/>
      <w:sz w:val="24"/>
    </w:rPr>
  </w:style>
  <w:style w:type="paragraph" w:styleId="Heading7">
    <w:name w:val="heading 7"/>
    <w:basedOn w:val="Normal"/>
    <w:link w:val="Heading7Char"/>
    <w:uiPriority w:val="2"/>
    <w:unhideWhenUsed/>
    <w:qFormat/>
    <w:pPr>
      <w:keepNext/>
      <w:keepLines/>
      <w:pBdr>
        <w:bottom w:val="single" w:sz="4" w:space="4" w:color="A43020" w:themeColor="accent1" w:themeShade="BF"/>
      </w:pBdr>
      <w:spacing w:after="60" w:line="240" w:lineRule="auto"/>
      <w:jc w:val="center"/>
      <w:outlineLvl w:val="6"/>
    </w:pPr>
    <w:rPr>
      <w:rFonts w:asciiTheme="majorHAnsi" w:eastAsiaTheme="majorEastAsia" w:hAnsiTheme="majorHAnsi" w:cstheme="majorBidi"/>
      <w:iCs/>
      <w:caps/>
    </w:rPr>
  </w:style>
  <w:style w:type="paragraph" w:styleId="Heading8">
    <w:name w:val="heading 8"/>
    <w:basedOn w:val="Normal"/>
    <w:link w:val="Heading8Char"/>
    <w:uiPriority w:val="2"/>
    <w:unhideWhenUsed/>
    <w:qFormat/>
    <w:pPr>
      <w:keepNext/>
      <w:keepLines/>
      <w:spacing w:after="330" w:line="240" w:lineRule="auto"/>
      <w:jc w:val="center"/>
      <w:outlineLvl w:val="7"/>
    </w:pPr>
    <w:rPr>
      <w:rFonts w:asciiTheme="majorHAnsi" w:eastAsiaTheme="majorEastAsia" w:hAnsiTheme="majorHAnsi" w:cstheme="majorBidi"/>
      <w:caps/>
      <w:szCs w:val="21"/>
    </w:rPr>
  </w:style>
  <w:style w:type="paragraph" w:styleId="Heading9">
    <w:name w:val="heading 9"/>
    <w:basedOn w:val="Normal"/>
    <w:link w:val="Heading9Char"/>
    <w:uiPriority w:val="2"/>
    <w:unhideWhenUsed/>
    <w:qFormat/>
    <w:pPr>
      <w:keepNext/>
      <w:keepLines/>
      <w:pBdr>
        <w:bottom w:val="single" w:sz="4" w:space="4" w:color="A43020" w:themeColor="accent1" w:themeShade="BF"/>
      </w:pBdr>
      <w:spacing w:line="240" w:lineRule="auto"/>
      <w:ind w:firstLine="144"/>
      <w:outlineLvl w:val="8"/>
    </w:pPr>
    <w:rPr>
      <w:rFonts w:asciiTheme="majorHAnsi" w:eastAsiaTheme="majorEastAsia" w:hAnsiTheme="majorHAnsi" w:cstheme="majorBidi"/>
      <w:iCs/>
      <w:caps/>
      <w:sz w:val="2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sid w:val="00E2601F"/>
    <w:rPr>
      <w:b/>
      <w:bCs/>
      <w:caps w:val="0"/>
      <w:smallCaps/>
      <w:color w:val="A43020" w:themeColor="accent1" w:themeShade="BF"/>
      <w:spacing w:val="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small">
    <w:name w:val="No spacing small"/>
    <w:basedOn w:val="Normal"/>
    <w:uiPriority w:val="38"/>
    <w:qFormat/>
    <w:pPr>
      <w:spacing w:after="0" w:line="240" w:lineRule="auto"/>
    </w:pPr>
    <w:rPr>
      <w:sz w:val="18"/>
    </w:rPr>
  </w:style>
  <w:style w:type="character" w:customStyle="1" w:styleId="Heading3Char">
    <w:name w:val="Heading 3 Char"/>
    <w:basedOn w:val="DefaultParagraphFont"/>
    <w:link w:val="Heading3"/>
    <w:uiPriority w:val="2"/>
    <w:rsid w:val="000C3A20"/>
    <w:rPr>
      <w:rFonts w:asciiTheme="majorHAnsi" w:eastAsiaTheme="majorEastAsia" w:hAnsiTheme="majorHAnsi" w:cstheme="majorBidi"/>
      <w:caps/>
      <w:sz w:val="28"/>
      <w:szCs w:val="24"/>
    </w:rPr>
  </w:style>
  <w:style w:type="paragraph" w:styleId="Title">
    <w:name w:val="Title"/>
    <w:basedOn w:val="Normal"/>
    <w:link w:val="TitleChar"/>
    <w:uiPriority w:val="3"/>
    <w:qFormat/>
    <w:pPr>
      <w:spacing w:after="0" w:line="240" w:lineRule="auto"/>
      <w:contextualSpacing/>
      <w:jc w:val="center"/>
    </w:pPr>
    <w:rPr>
      <w:rFonts w:asciiTheme="majorHAnsi" w:eastAsiaTheme="majorEastAsia" w:hAnsiTheme="majorHAnsi" w:cstheme="majorBidi"/>
      <w:color w:val="A43020" w:themeColor="accent1" w:themeShade="BF"/>
      <w:kern w:val="28"/>
      <w:sz w:val="84"/>
      <w:szCs w:val="56"/>
    </w:rPr>
  </w:style>
  <w:style w:type="character" w:customStyle="1" w:styleId="TitleChar">
    <w:name w:val="Title Char"/>
    <w:basedOn w:val="DefaultParagraphFont"/>
    <w:link w:val="Title"/>
    <w:uiPriority w:val="3"/>
    <w:rsid w:val="000C3A20"/>
    <w:rPr>
      <w:rFonts w:asciiTheme="majorHAnsi" w:eastAsiaTheme="majorEastAsia" w:hAnsiTheme="majorHAnsi" w:cstheme="majorBidi"/>
      <w:color w:val="A43020" w:themeColor="accent1" w:themeShade="BF"/>
      <w:kern w:val="28"/>
      <w:sz w:val="84"/>
      <w:szCs w:val="56"/>
    </w:rPr>
  </w:style>
  <w:style w:type="paragraph" w:styleId="Subtitle">
    <w:name w:val="Subtitle"/>
    <w:basedOn w:val="Normal"/>
    <w:link w:val="SubtitleChar"/>
    <w:uiPriority w:val="6"/>
    <w:qFormat/>
    <w:pPr>
      <w:numPr>
        <w:ilvl w:val="1"/>
      </w:numPr>
      <w:spacing w:after="60" w:line="240" w:lineRule="auto"/>
      <w:contextualSpacing/>
      <w:jc w:val="center"/>
    </w:pPr>
    <w:rPr>
      <w:color w:val="A43020" w:themeColor="accent1" w:themeShade="BF"/>
      <w:sz w:val="64"/>
    </w:rPr>
  </w:style>
  <w:style w:type="character" w:customStyle="1" w:styleId="SubtitleChar">
    <w:name w:val="Subtitle Char"/>
    <w:basedOn w:val="DefaultParagraphFont"/>
    <w:link w:val="Subtitle"/>
    <w:uiPriority w:val="6"/>
    <w:rsid w:val="000C3A20"/>
    <w:rPr>
      <w:color w:val="A43020" w:themeColor="accent1" w:themeShade="BF"/>
      <w:sz w:val="64"/>
    </w:rPr>
  </w:style>
  <w:style w:type="character" w:customStyle="1" w:styleId="Heading1Char">
    <w:name w:val="Heading 1 Char"/>
    <w:basedOn w:val="DefaultParagraphFont"/>
    <w:link w:val="Heading1"/>
    <w:uiPriority w:val="2"/>
    <w:rsid w:val="000C3A20"/>
    <w:rPr>
      <w:rFonts w:asciiTheme="majorHAnsi" w:eastAsiaTheme="majorEastAsia" w:hAnsiTheme="majorHAnsi" w:cstheme="majorBidi"/>
      <w:color w:val="A43020" w:themeColor="accent1" w:themeShade="BF"/>
      <w:sz w:val="48"/>
      <w:szCs w:val="32"/>
    </w:rPr>
  </w:style>
  <w:style w:type="character" w:customStyle="1" w:styleId="Heading2Char">
    <w:name w:val="Heading 2 Char"/>
    <w:basedOn w:val="DefaultParagraphFont"/>
    <w:link w:val="Heading2"/>
    <w:uiPriority w:val="2"/>
    <w:rsid w:val="000C3A20"/>
    <w:rPr>
      <w:rFonts w:asciiTheme="majorHAnsi" w:eastAsiaTheme="majorEastAsia" w:hAnsiTheme="majorHAnsi" w:cstheme="majorBidi"/>
      <w:caps/>
      <w:color w:val="A43020" w:themeColor="accent1" w:themeShade="BF"/>
      <w:sz w:val="36"/>
      <w:szCs w:val="26"/>
    </w:rPr>
  </w:style>
  <w:style w:type="paragraph" w:customStyle="1" w:styleId="Address">
    <w:name w:val="Address"/>
    <w:basedOn w:val="Normal"/>
    <w:uiPriority w:val="12"/>
    <w:qFormat/>
    <w:pPr>
      <w:spacing w:after="120" w:line="240" w:lineRule="auto"/>
      <w:contextualSpacing/>
      <w:jc w:val="center"/>
    </w:pPr>
    <w:rPr>
      <w:caps/>
      <w:sz w:val="20"/>
    </w:rPr>
  </w:style>
  <w:style w:type="paragraph" w:customStyle="1" w:styleId="Phone">
    <w:name w:val="Phone"/>
    <w:basedOn w:val="Normal"/>
    <w:uiPriority w:val="13"/>
    <w:qFormat/>
    <w:pPr>
      <w:spacing w:after="0" w:line="240" w:lineRule="auto"/>
      <w:jc w:val="center"/>
    </w:pPr>
    <w:rPr>
      <w:sz w:val="64"/>
    </w:rPr>
  </w:style>
  <w:style w:type="character" w:customStyle="1" w:styleId="Heading4Char">
    <w:name w:val="Heading 4 Char"/>
    <w:basedOn w:val="DefaultParagraphFont"/>
    <w:link w:val="Heading4"/>
    <w:uiPriority w:val="2"/>
    <w:rsid w:val="000C3A20"/>
    <w:rPr>
      <w:rFonts w:asciiTheme="majorHAnsi" w:eastAsiaTheme="majorEastAsia" w:hAnsiTheme="majorHAnsi" w:cstheme="majorBidi"/>
      <w:iCs/>
      <w:caps/>
      <w:color w:val="A43020" w:themeColor="accent1" w:themeShade="BF"/>
      <w:sz w:val="24"/>
    </w:rPr>
  </w:style>
  <w:style w:type="character" w:customStyle="1" w:styleId="Heading5Char">
    <w:name w:val="Heading 5 Char"/>
    <w:basedOn w:val="DefaultParagraphFont"/>
    <w:link w:val="Heading5"/>
    <w:uiPriority w:val="2"/>
    <w:rsid w:val="000C3A20"/>
    <w:rPr>
      <w:rFonts w:asciiTheme="majorHAnsi" w:eastAsiaTheme="majorEastAsia" w:hAnsiTheme="majorHAnsi" w:cstheme="majorBidi"/>
      <w:sz w:val="24"/>
    </w:rPr>
  </w:style>
  <w:style w:type="character" w:customStyle="1" w:styleId="Heading6Char">
    <w:name w:val="Heading 6 Char"/>
    <w:basedOn w:val="DefaultParagraphFont"/>
    <w:link w:val="Heading6"/>
    <w:uiPriority w:val="2"/>
    <w:rsid w:val="000C3A20"/>
    <w:rPr>
      <w:rFonts w:asciiTheme="majorHAnsi" w:eastAsiaTheme="majorEastAsia" w:hAnsiTheme="majorHAnsi" w:cstheme="majorBidi"/>
      <w:color w:val="262626" w:themeColor="text1" w:themeTint="D9"/>
      <w:sz w:val="24"/>
    </w:rPr>
  </w:style>
  <w:style w:type="character" w:customStyle="1" w:styleId="Heading7Char">
    <w:name w:val="Heading 7 Char"/>
    <w:basedOn w:val="DefaultParagraphFont"/>
    <w:link w:val="Heading7"/>
    <w:uiPriority w:val="2"/>
    <w:rsid w:val="000C3A20"/>
    <w:rPr>
      <w:rFonts w:asciiTheme="majorHAnsi" w:eastAsiaTheme="majorEastAsia" w:hAnsiTheme="majorHAnsi" w:cstheme="majorBidi"/>
      <w:iCs/>
      <w:caps/>
    </w:rPr>
  </w:style>
  <w:style w:type="paragraph" w:styleId="IntenseQuote">
    <w:name w:val="Intense Quote"/>
    <w:basedOn w:val="Normal"/>
    <w:link w:val="IntenseQuoteChar"/>
    <w:uiPriority w:val="5"/>
    <w:qFormat/>
    <w:rsid w:val="000C3A20"/>
    <w:pPr>
      <w:pBdr>
        <w:top w:val="single" w:sz="4" w:space="8" w:color="A43020" w:themeColor="accent1" w:themeShade="BF"/>
      </w:pBdr>
      <w:spacing w:after="200" w:line="240" w:lineRule="auto"/>
      <w:jc w:val="center"/>
    </w:pPr>
    <w:rPr>
      <w:iCs/>
      <w:caps/>
      <w:color w:val="A43020" w:themeColor="accent1" w:themeShade="BF"/>
    </w:rPr>
  </w:style>
  <w:style w:type="character" w:customStyle="1" w:styleId="IntenseQuoteChar">
    <w:name w:val="Intense Quote Char"/>
    <w:basedOn w:val="DefaultParagraphFont"/>
    <w:link w:val="IntenseQuote"/>
    <w:uiPriority w:val="5"/>
    <w:rsid w:val="000C3A20"/>
    <w:rPr>
      <w:iCs/>
      <w:caps/>
      <w:color w:val="A43020" w:themeColor="accent1" w:themeShade="BF"/>
    </w:rPr>
  </w:style>
  <w:style w:type="character" w:customStyle="1" w:styleId="Heading8Char">
    <w:name w:val="Heading 8 Char"/>
    <w:basedOn w:val="DefaultParagraphFont"/>
    <w:link w:val="Heading8"/>
    <w:uiPriority w:val="2"/>
    <w:rsid w:val="000C3A20"/>
    <w:rPr>
      <w:rFonts w:asciiTheme="majorHAnsi" w:eastAsiaTheme="majorEastAsia" w:hAnsiTheme="majorHAnsi" w:cstheme="majorBidi"/>
      <w:caps/>
      <w:szCs w:val="21"/>
    </w:rPr>
  </w:style>
  <w:style w:type="character" w:customStyle="1" w:styleId="Heading9Char">
    <w:name w:val="Heading 9 Char"/>
    <w:basedOn w:val="DefaultParagraphFont"/>
    <w:link w:val="Heading9"/>
    <w:uiPriority w:val="2"/>
    <w:rsid w:val="000C3A20"/>
    <w:rPr>
      <w:rFonts w:asciiTheme="majorHAnsi" w:eastAsiaTheme="majorEastAsia" w:hAnsiTheme="majorHAnsi" w:cstheme="majorBidi"/>
      <w:iCs/>
      <w:caps/>
      <w:sz w:val="20"/>
      <w:szCs w:val="21"/>
    </w:rPr>
  </w:style>
  <w:style w:type="paragraph" w:customStyle="1" w:styleId="Hours">
    <w:name w:val="Hours"/>
    <w:basedOn w:val="Normal"/>
    <w:uiPriority w:val="7"/>
    <w:qFormat/>
    <w:pPr>
      <w:spacing w:line="240" w:lineRule="auto"/>
      <w:contextualSpacing/>
      <w:jc w:val="center"/>
    </w:pPr>
    <w:rPr>
      <w:sz w:val="28"/>
    </w:rPr>
  </w:style>
  <w:style w:type="paragraph" w:customStyle="1" w:styleId="URL">
    <w:name w:val="URL"/>
    <w:basedOn w:val="Normal"/>
    <w:uiPriority w:val="8"/>
    <w:qFormat/>
    <w:pPr>
      <w:spacing w:after="0" w:line="240" w:lineRule="auto"/>
      <w:jc w:val="center"/>
    </w:pPr>
    <w:rPr>
      <w:sz w:val="36"/>
    </w:rPr>
  </w:style>
  <w:style w:type="paragraph" w:customStyle="1" w:styleId="TableDescription">
    <w:name w:val="Table Description"/>
    <w:basedOn w:val="Normal"/>
    <w:uiPriority w:val="4"/>
    <w:qFormat/>
    <w:rsid w:val="00F04975"/>
    <w:pPr>
      <w:pBdr>
        <w:top w:val="single" w:sz="24" w:space="1" w:color="333333" w:themeColor="text2"/>
        <w:left w:val="single" w:sz="24" w:space="4" w:color="333333" w:themeColor="text2"/>
        <w:bottom w:val="single" w:sz="24" w:space="1" w:color="333333" w:themeColor="text2"/>
        <w:right w:val="single" w:sz="24" w:space="4" w:color="333333" w:themeColor="text2"/>
      </w:pBdr>
      <w:shd w:val="clear" w:color="auto" w:fill="333333" w:themeFill="text2"/>
      <w:spacing w:before="40" w:after="40" w:line="240" w:lineRule="auto"/>
      <w:ind w:right="187"/>
      <w:jc w:val="center"/>
    </w:pPr>
    <w:rPr>
      <w:caps/>
      <w:color w:val="FFFFFF" w:themeColor="background1"/>
      <w:sz w:val="20"/>
    </w:rPr>
  </w:style>
  <w:style w:type="character" w:styleId="Emphasis">
    <w:name w:val="Emphasis"/>
    <w:basedOn w:val="DefaultParagraphFont"/>
    <w:uiPriority w:val="20"/>
    <w:semiHidden/>
    <w:unhideWhenUsed/>
    <w:qFormat/>
    <w:rsid w:val="00E2601F"/>
    <w:rPr>
      <w:b w:val="0"/>
      <w:i w:val="0"/>
      <w:iCs/>
      <w:color w:val="A43020" w:themeColor="accent1" w:themeShade="BF"/>
    </w:rPr>
  </w:style>
  <w:style w:type="paragraph" w:styleId="TOCHeading">
    <w:name w:val="TOC Heading"/>
    <w:basedOn w:val="Heading1"/>
    <w:next w:val="Normal"/>
    <w:uiPriority w:val="39"/>
    <w:semiHidden/>
    <w:unhideWhenUsed/>
    <w:qFormat/>
    <w:pPr>
      <w:outlineLvl w:val="9"/>
    </w:p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character" w:styleId="PlaceholderText">
    <w:name w:val="Placeholder Text"/>
    <w:basedOn w:val="DefaultParagraphFont"/>
    <w:uiPriority w:val="99"/>
    <w:semiHidden/>
    <w:rPr>
      <w:color w:val="808080"/>
    </w:rPr>
  </w:style>
  <w:style w:type="paragraph" w:customStyle="1" w:styleId="Address2">
    <w:name w:val="Address 2"/>
    <w:basedOn w:val="Normal"/>
    <w:uiPriority w:val="12"/>
    <w:qFormat/>
    <w:pPr>
      <w:spacing w:after="0" w:line="240" w:lineRule="auto"/>
      <w:jc w:val="center"/>
    </w:pPr>
    <w:rPr>
      <w:caps/>
      <w:sz w:val="20"/>
    </w:rPr>
  </w:style>
  <w:style w:type="character" w:styleId="IntenseEmphasis">
    <w:name w:val="Intense Emphasis"/>
    <w:basedOn w:val="DefaultParagraphFont"/>
    <w:uiPriority w:val="21"/>
    <w:semiHidden/>
    <w:unhideWhenUsed/>
    <w:qFormat/>
    <w:rsid w:val="00E2601F"/>
    <w:rPr>
      <w:i/>
      <w:iCs/>
      <w:color w:val="A43020" w:themeColor="accent1" w:themeShade="BF"/>
    </w:rPr>
  </w:style>
  <w:style w:type="character" w:styleId="SubtleReference">
    <w:name w:val="Subtle Reference"/>
    <w:uiPriority w:val="31"/>
    <w:unhideWhenUsed/>
    <w:qFormat/>
    <w:rsid w:val="00E2601F"/>
  </w:style>
  <w:style w:type="paragraph" w:styleId="BlockText">
    <w:name w:val="Block Text"/>
    <w:basedOn w:val="Normal"/>
    <w:uiPriority w:val="99"/>
    <w:semiHidden/>
    <w:unhideWhenUsed/>
    <w:rsid w:val="00E2601F"/>
    <w:pPr>
      <w:pBdr>
        <w:top w:val="single" w:sz="2" w:space="10" w:color="A43020" w:themeColor="accent1" w:themeShade="BF"/>
        <w:left w:val="single" w:sz="2" w:space="10" w:color="A43020" w:themeColor="accent1" w:themeShade="BF"/>
        <w:bottom w:val="single" w:sz="2" w:space="10" w:color="A43020" w:themeColor="accent1" w:themeShade="BF"/>
        <w:right w:val="single" w:sz="2" w:space="10" w:color="A43020" w:themeColor="accent1" w:themeShade="BF"/>
      </w:pBdr>
      <w:ind w:left="1152" w:right="1152"/>
    </w:pPr>
    <w:rPr>
      <w:i/>
      <w:iCs/>
      <w:color w:val="A43020" w:themeColor="accent1" w:themeShade="BF"/>
    </w:rPr>
  </w:style>
  <w:style w:type="paragraph" w:styleId="ListParagraph">
    <w:name w:val="List Paragraph"/>
    <w:basedOn w:val="Normal"/>
    <w:uiPriority w:val="34"/>
    <w:qFormat/>
    <w:rsid w:val="005E5D32"/>
    <w:pPr>
      <w:spacing w:after="200" w:line="276" w:lineRule="auto"/>
      <w:ind w:left="720"/>
      <w:contextualSpacing/>
    </w:pPr>
    <w:rPr>
      <w:lang w:eastAsia="en-US"/>
    </w:rPr>
  </w:style>
  <w:style w:type="paragraph" w:styleId="BalloonText">
    <w:name w:val="Balloon Text"/>
    <w:basedOn w:val="Normal"/>
    <w:link w:val="BalloonTextChar"/>
    <w:uiPriority w:val="99"/>
    <w:semiHidden/>
    <w:unhideWhenUsed/>
    <w:rsid w:val="0098514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514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1\AppData\Roaming\Microsoft\Templates\Brochure%20with%20headings.dotx" TargetMode="External"/></Relationships>
</file>

<file path=word/theme/theme1.xml><?xml version="1.0" encoding="utf-8"?>
<a:theme xmlns:a="http://schemas.openxmlformats.org/drawingml/2006/main" name="Office Theme">
  <a:themeElements>
    <a:clrScheme name="Custom 81">
      <a:dk1>
        <a:sysClr val="windowText" lastClr="000000"/>
      </a:dk1>
      <a:lt1>
        <a:sysClr val="window" lastClr="FFFFFF"/>
      </a:lt1>
      <a:dk2>
        <a:srgbClr val="333333"/>
      </a:dk2>
      <a:lt2>
        <a:srgbClr val="E0E0E0"/>
      </a:lt2>
      <a:accent1>
        <a:srgbClr val="D64531"/>
      </a:accent1>
      <a:accent2>
        <a:srgbClr val="FF9933"/>
      </a:accent2>
      <a:accent3>
        <a:srgbClr val="8BCC71"/>
      </a:accent3>
      <a:accent4>
        <a:srgbClr val="59C5D9"/>
      </a:accent4>
      <a:accent5>
        <a:srgbClr val="7C8CD6"/>
      </a:accent5>
      <a:accent6>
        <a:srgbClr val="C674D9"/>
      </a:accent6>
      <a:hlink>
        <a:srgbClr val="0563C1"/>
      </a:hlink>
      <a:folHlink>
        <a:srgbClr val="954F72"/>
      </a:folHlink>
    </a:clrScheme>
    <a:fontScheme name="Garamond">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Brochure with headings</Template>
  <TotalTime>24</TotalTime>
  <Pages>3</Pages>
  <Words>532</Words>
  <Characters>3038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PC1</dc:creator>
  <cp:keywords/>
  <dc:description/>
  <cp:lastModifiedBy>Natalie Simmons</cp:lastModifiedBy>
  <cp:revision>4</cp:revision>
  <cp:lastPrinted>2019-03-13T01:06:00Z</cp:lastPrinted>
  <dcterms:created xsi:type="dcterms:W3CDTF">2023-07-16T18:01:00Z</dcterms:created>
  <dcterms:modified xsi:type="dcterms:W3CDTF">2023-07-31T20:09:00Z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2018-06-04T08:31:34.0999445Z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ies>
</file>